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DC5" w:rsidRDefault="00EF5DC5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DC5" w:rsidRDefault="00EF5DC5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DC5" w:rsidRDefault="00EF5DC5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DC5" w:rsidRDefault="00EF5DC5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DC5" w:rsidRDefault="00EF5DC5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аттестации экспертов, привлекаемых Федеральной службой по надзору                 в сфере транспорта к проведению мероприятий по контролю 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328D">
        <w:rPr>
          <w:rFonts w:ascii="Times New Roman" w:hAnsi="Times New Roman" w:cs="Times New Roman"/>
          <w:sz w:val="28"/>
          <w:szCs w:val="28"/>
        </w:rPr>
        <w:t xml:space="preserve">от 10 июля 2014 г. №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28D">
        <w:rPr>
          <w:rFonts w:ascii="Times New Roman" w:hAnsi="Times New Roman" w:cs="Times New Roman"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(Собрание законодательства Российской Федерации, 2014, № 29, ст. 4142</w:t>
      </w:r>
      <w:r w:rsidR="00452780">
        <w:rPr>
          <w:rFonts w:ascii="Times New Roman" w:hAnsi="Times New Roman" w:cs="Times New Roman"/>
          <w:sz w:val="28"/>
          <w:szCs w:val="28"/>
        </w:rPr>
        <w:t>; 2018,                  № 1, ст. 381</w:t>
      </w:r>
      <w:r w:rsidRPr="008D32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ю: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 xml:space="preserve">1.1. Положение об Аттестационной комиссии Федеральной службы по надзору </w:t>
      </w:r>
      <w:r w:rsidR="003A09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328D">
        <w:rPr>
          <w:rFonts w:ascii="Times New Roman" w:hAnsi="Times New Roman" w:cs="Times New Roman"/>
          <w:sz w:val="28"/>
          <w:szCs w:val="28"/>
        </w:rPr>
        <w:t xml:space="preserve">в сфере транспорта по проведению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D328D">
        <w:rPr>
          <w:rFonts w:ascii="Times New Roman" w:hAnsi="Times New Roman" w:cs="Times New Roman"/>
          <w:sz w:val="28"/>
          <w:szCs w:val="28"/>
        </w:rPr>
        <w:t>граждан, претендующих на получение аттестации эксперта</w:t>
      </w:r>
      <w:r w:rsidR="001741CF">
        <w:rPr>
          <w:rFonts w:ascii="Times New Roman" w:hAnsi="Times New Roman" w:cs="Times New Roman"/>
          <w:sz w:val="28"/>
          <w:szCs w:val="28"/>
        </w:rPr>
        <w:t xml:space="preserve">, привлекаемого Федеральной службой по надзору в сфере транспорта </w:t>
      </w:r>
      <w:r w:rsidR="0028708E">
        <w:rPr>
          <w:rFonts w:ascii="Times New Roman" w:hAnsi="Times New Roman" w:cs="Times New Roman"/>
          <w:sz w:val="28"/>
          <w:szCs w:val="28"/>
        </w:rPr>
        <w:t>к проведению</w:t>
      </w:r>
      <w:r w:rsidR="001741CF">
        <w:rPr>
          <w:rFonts w:ascii="Times New Roman" w:hAnsi="Times New Roman" w:cs="Times New Roman"/>
          <w:sz w:val="28"/>
          <w:szCs w:val="28"/>
        </w:rPr>
        <w:t xml:space="preserve"> мероприятий по контролю </w:t>
      </w:r>
      <w:r w:rsidRPr="008D328D">
        <w:rPr>
          <w:rFonts w:ascii="Times New Roman" w:hAnsi="Times New Roman" w:cs="Times New Roman"/>
          <w:sz w:val="28"/>
          <w:szCs w:val="28"/>
        </w:rPr>
        <w:t>(</w:t>
      </w:r>
      <w:hyperlink w:anchor="Par43" w:history="1">
        <w:r w:rsidRPr="008D328D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="00E37705">
        <w:rPr>
          <w:rFonts w:ascii="Times New Roman" w:hAnsi="Times New Roman" w:cs="Times New Roman"/>
          <w:sz w:val="28"/>
          <w:szCs w:val="28"/>
        </w:rPr>
        <w:t>).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 xml:space="preserve">1.2. Порядок проведения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D328D">
        <w:rPr>
          <w:rFonts w:ascii="Times New Roman" w:hAnsi="Times New Roman" w:cs="Times New Roman"/>
          <w:sz w:val="28"/>
          <w:szCs w:val="28"/>
        </w:rPr>
        <w:t>граждан, претендующих на получение аттестации эксперта</w:t>
      </w:r>
      <w:r w:rsidR="008265FA">
        <w:rPr>
          <w:rFonts w:ascii="Times New Roman" w:hAnsi="Times New Roman" w:cs="Times New Roman"/>
          <w:sz w:val="28"/>
          <w:szCs w:val="28"/>
        </w:rPr>
        <w:t>, привлекаемого Федеральной службой по надзору в сфере транспорта к проведению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D">
        <w:rPr>
          <w:rFonts w:ascii="Times New Roman" w:hAnsi="Times New Roman" w:cs="Times New Roman"/>
          <w:sz w:val="28"/>
          <w:szCs w:val="28"/>
        </w:rPr>
        <w:t>(</w:t>
      </w:r>
      <w:hyperlink w:anchor="Par113" w:history="1">
        <w:r w:rsidRPr="008D328D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E37705">
        <w:rPr>
          <w:rFonts w:ascii="Times New Roman" w:hAnsi="Times New Roman" w:cs="Times New Roman"/>
          <w:sz w:val="28"/>
          <w:szCs w:val="28"/>
        </w:rPr>
        <w:t>).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 xml:space="preserve">1.3. Критерии аттестации экспертов, привлекаемых Федеральной службой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328D">
        <w:rPr>
          <w:rFonts w:ascii="Times New Roman" w:hAnsi="Times New Roman" w:cs="Times New Roman"/>
          <w:sz w:val="28"/>
          <w:szCs w:val="28"/>
        </w:rPr>
        <w:t>по надзору в сфере транспорта к проведению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8D328D">
        <w:rPr>
          <w:rFonts w:ascii="Times New Roman" w:hAnsi="Times New Roman" w:cs="Times New Roman"/>
          <w:sz w:val="28"/>
          <w:szCs w:val="28"/>
        </w:rPr>
        <w:t>приложение № 3</w:t>
      </w:r>
      <w:r w:rsidR="00E37705">
        <w:rPr>
          <w:rFonts w:ascii="Times New Roman" w:hAnsi="Times New Roman" w:cs="Times New Roman"/>
          <w:sz w:val="28"/>
          <w:szCs w:val="28"/>
        </w:rPr>
        <w:t>).</w:t>
      </w:r>
    </w:p>
    <w:p w:rsidR="00600A16" w:rsidRPr="008D328D" w:rsidRDefault="00600A16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Перечень видов экспертиз, для проведения которых требуется привлечение экспертов</w:t>
      </w:r>
      <w:r w:rsidR="008265FA">
        <w:rPr>
          <w:rFonts w:ascii="Times New Roman" w:hAnsi="Times New Roman" w:cs="Times New Roman"/>
          <w:sz w:val="28"/>
          <w:szCs w:val="28"/>
        </w:rPr>
        <w:t>, привлекаемых Федеральной службой по надзору в сфере транспорта к проведению мероприятий по контролю</w:t>
      </w:r>
      <w:r w:rsidR="00C4659C">
        <w:rPr>
          <w:rFonts w:ascii="Times New Roman" w:hAnsi="Times New Roman" w:cs="Times New Roman"/>
          <w:sz w:val="28"/>
          <w:szCs w:val="28"/>
        </w:rPr>
        <w:t xml:space="preserve"> </w:t>
      </w:r>
      <w:r w:rsidR="00C4659C" w:rsidRPr="008D328D">
        <w:rPr>
          <w:rFonts w:ascii="Times New Roman" w:hAnsi="Times New Roman" w:cs="Times New Roman"/>
          <w:sz w:val="28"/>
          <w:szCs w:val="28"/>
        </w:rPr>
        <w:t>(</w:t>
      </w:r>
      <w:hyperlink w:anchor="Par186" w:history="1">
        <w:r w:rsidR="00C4659C" w:rsidRPr="008D328D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C465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4659C" w:rsidRPr="008D328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4659C">
        <w:rPr>
          <w:rFonts w:ascii="Times New Roman" w:hAnsi="Times New Roman" w:cs="Times New Roman"/>
          <w:sz w:val="28"/>
          <w:szCs w:val="28"/>
        </w:rPr>
        <w:t xml:space="preserve"> 4</w:t>
      </w:r>
      <w:r w:rsidR="00E37705">
        <w:rPr>
          <w:rFonts w:ascii="Times New Roman" w:hAnsi="Times New Roman" w:cs="Times New Roman"/>
          <w:sz w:val="28"/>
          <w:szCs w:val="28"/>
        </w:rPr>
        <w:t>).</w:t>
      </w:r>
    </w:p>
    <w:p w:rsidR="00F22753" w:rsidRDefault="00600A16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F22753" w:rsidRPr="008D328D">
        <w:rPr>
          <w:rFonts w:ascii="Times New Roman" w:hAnsi="Times New Roman" w:cs="Times New Roman"/>
          <w:sz w:val="28"/>
          <w:szCs w:val="28"/>
        </w:rPr>
        <w:t xml:space="preserve">Правила формирования и ведения реестра экспертов, привлекаемых Федеральной службой по надзору в сфере транспорта к проведению мероприятий </w:t>
      </w:r>
      <w:r w:rsidR="003A09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753" w:rsidRPr="008D328D">
        <w:rPr>
          <w:rFonts w:ascii="Times New Roman" w:hAnsi="Times New Roman" w:cs="Times New Roman"/>
          <w:sz w:val="28"/>
          <w:szCs w:val="28"/>
        </w:rPr>
        <w:t>по контролю (</w:t>
      </w:r>
      <w:hyperlink w:anchor="Par186" w:history="1">
        <w:r w:rsidR="00F22753" w:rsidRPr="008D328D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F2275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2753" w:rsidRPr="008D328D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37705">
        <w:rPr>
          <w:rFonts w:ascii="Times New Roman" w:hAnsi="Times New Roman" w:cs="Times New Roman"/>
          <w:sz w:val="28"/>
          <w:szCs w:val="28"/>
        </w:rPr>
        <w:t>).</w:t>
      </w: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Pr="008D328D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Pr="008D328D" w:rsidRDefault="00600A16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22753" w:rsidRPr="008D328D">
        <w:rPr>
          <w:rFonts w:ascii="Times New Roman" w:hAnsi="Times New Roman" w:cs="Times New Roman"/>
          <w:sz w:val="28"/>
          <w:szCs w:val="28"/>
        </w:rPr>
        <w:t>. Форму заявления об аттестации эксперта, привлекаемого Федеральной службой по надзору в сфере транспорта к проведению мероприятий по контролю (</w:t>
      </w:r>
      <w:hyperlink w:anchor="Par256" w:history="1">
        <w:r w:rsidR="00F22753" w:rsidRPr="008D328D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22753" w:rsidRPr="008D328D">
        <w:rPr>
          <w:rFonts w:ascii="Times New Roman" w:hAnsi="Times New Roman" w:cs="Times New Roman"/>
          <w:sz w:val="28"/>
          <w:szCs w:val="28"/>
        </w:rPr>
        <w:t>).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D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Pr="008D328D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5D" w:rsidRDefault="00E37705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A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22753" w:rsidRPr="008D3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8663F">
        <w:rPr>
          <w:rFonts w:ascii="Times New Roman" w:hAnsi="Times New Roman" w:cs="Times New Roman"/>
          <w:sz w:val="28"/>
          <w:szCs w:val="28"/>
        </w:rPr>
        <w:t xml:space="preserve">  </w:t>
      </w:r>
      <w:r w:rsidR="00F22753" w:rsidRPr="008D32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5FA">
        <w:rPr>
          <w:rFonts w:ascii="Times New Roman" w:hAnsi="Times New Roman" w:cs="Times New Roman"/>
          <w:sz w:val="28"/>
          <w:szCs w:val="28"/>
        </w:rPr>
        <w:t xml:space="preserve">     </w:t>
      </w:r>
      <w:r w:rsidR="00F22753" w:rsidRPr="008D32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753" w:rsidRPr="008D328D">
        <w:rPr>
          <w:rFonts w:ascii="Times New Roman" w:hAnsi="Times New Roman" w:cs="Times New Roman"/>
          <w:sz w:val="28"/>
          <w:szCs w:val="28"/>
        </w:rPr>
        <w:t xml:space="preserve"> </w:t>
      </w:r>
      <w:r w:rsidR="00600A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В.Ф. Басаргин</w:t>
      </w: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37" w:rsidRDefault="00535A37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37" w:rsidRDefault="00535A37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53" w:rsidRPr="001741CF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28D">
        <w:rPr>
          <w:rFonts w:ascii="Times New Roman" w:hAnsi="Times New Roman" w:cs="Times New Roman"/>
          <w:b/>
          <w:sz w:val="28"/>
          <w:szCs w:val="28"/>
        </w:rPr>
        <w:t>Положение об Аттестационной комиссии Федеральной службы по надзору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D328D">
        <w:rPr>
          <w:rFonts w:ascii="Times New Roman" w:hAnsi="Times New Roman" w:cs="Times New Roman"/>
          <w:b/>
          <w:sz w:val="28"/>
          <w:szCs w:val="28"/>
        </w:rPr>
        <w:t xml:space="preserve"> в сфере транспорта по проведению квалификационного экзамена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                 </w:t>
      </w:r>
      <w:r w:rsidRPr="008D328D">
        <w:rPr>
          <w:rFonts w:ascii="Times New Roman" w:hAnsi="Times New Roman" w:cs="Times New Roman"/>
          <w:b/>
          <w:sz w:val="28"/>
          <w:szCs w:val="28"/>
        </w:rPr>
        <w:t>граждан, претендующих на получение аттестации эксперта</w:t>
      </w:r>
      <w:r w:rsidR="001741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1CF" w:rsidRPr="001741CF">
        <w:rPr>
          <w:rFonts w:ascii="Times New Roman" w:hAnsi="Times New Roman" w:cs="Times New Roman"/>
          <w:b/>
          <w:sz w:val="28"/>
          <w:szCs w:val="28"/>
        </w:rPr>
        <w:t>привлекаем</w:t>
      </w:r>
      <w:r w:rsidR="008265FA">
        <w:rPr>
          <w:rFonts w:ascii="Times New Roman" w:hAnsi="Times New Roman" w:cs="Times New Roman"/>
          <w:b/>
          <w:sz w:val="28"/>
          <w:szCs w:val="28"/>
        </w:rPr>
        <w:t>ого</w:t>
      </w:r>
      <w:r w:rsidR="001741CF" w:rsidRPr="001741CF">
        <w:rPr>
          <w:rFonts w:ascii="Times New Roman" w:hAnsi="Times New Roman" w:cs="Times New Roman"/>
          <w:b/>
          <w:sz w:val="28"/>
          <w:szCs w:val="28"/>
        </w:rPr>
        <w:t xml:space="preserve"> Федеральной службой по надзору в сфере транспорта </w:t>
      </w:r>
      <w:r w:rsidR="008265FA">
        <w:rPr>
          <w:rFonts w:ascii="Times New Roman" w:hAnsi="Times New Roman" w:cs="Times New Roman"/>
          <w:b/>
          <w:sz w:val="28"/>
          <w:szCs w:val="28"/>
        </w:rPr>
        <w:t>к проведению</w:t>
      </w:r>
      <w:r w:rsidR="001741CF" w:rsidRPr="001741CF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49" w:rsidRPr="00DB4BB7" w:rsidRDefault="00FE1DD1" w:rsidP="00FE1D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1. </w:t>
      </w:r>
      <w:r w:rsidR="00E93F81" w:rsidRPr="00FE1DD1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аттестационной комиссии Федеральной службы по надзору в сфере транспорта по проведению квалификационного экзамена для граждан, претендующих на получение аттестации эксперта</w:t>
      </w:r>
      <w:r w:rsidR="00E93F81" w:rsidRPr="00DB4BB7">
        <w:rPr>
          <w:rFonts w:ascii="Times New Roman" w:hAnsi="Times New Roman" w:cs="Times New Roman"/>
          <w:sz w:val="28"/>
          <w:szCs w:val="28"/>
        </w:rPr>
        <w:t xml:space="preserve">, </w:t>
      </w:r>
      <w:r w:rsidR="00851398" w:rsidRPr="00DB4BB7">
        <w:rPr>
          <w:rFonts w:ascii="Times New Roman" w:hAnsi="Times New Roman" w:cs="Times New Roman"/>
          <w:sz w:val="28"/>
          <w:szCs w:val="28"/>
        </w:rPr>
        <w:t>привлекаем</w:t>
      </w:r>
      <w:r w:rsidR="008265FA">
        <w:rPr>
          <w:rFonts w:ascii="Times New Roman" w:hAnsi="Times New Roman" w:cs="Times New Roman"/>
          <w:sz w:val="28"/>
          <w:szCs w:val="28"/>
        </w:rPr>
        <w:t>ого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транспорта </w:t>
      </w:r>
      <w:r w:rsidR="008265FA">
        <w:rPr>
          <w:rFonts w:ascii="Times New Roman" w:hAnsi="Times New Roman" w:cs="Times New Roman"/>
          <w:sz w:val="28"/>
          <w:szCs w:val="28"/>
        </w:rPr>
        <w:t>к проведению</w:t>
      </w:r>
      <w:r w:rsidR="00774E49" w:rsidRPr="00DB4BB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8265FA">
        <w:rPr>
          <w:rFonts w:ascii="Times New Roman" w:hAnsi="Times New Roman" w:cs="Times New Roman"/>
          <w:sz w:val="28"/>
          <w:szCs w:val="28"/>
        </w:rPr>
        <w:t>,</w:t>
      </w:r>
      <w:r w:rsidR="00851398" w:rsidRPr="00DB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2C6" w:rsidRPr="00DB4BB7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Федерации, в том числе международных договоров Российской Федерации, 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851398" w:rsidRPr="00DB4B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1398" w:rsidRPr="00DB4BB7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201</w:t>
      </w:r>
      <w:r w:rsidR="00CA5B61">
        <w:rPr>
          <w:rFonts w:ascii="Times New Roman" w:hAnsi="Times New Roman" w:cs="Times New Roman"/>
          <w:sz w:val="28"/>
          <w:szCs w:val="28"/>
        </w:rPr>
        <w:t>9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, </w:t>
      </w:r>
      <w:r w:rsidR="007922C6" w:rsidRPr="00DB4BB7">
        <w:rPr>
          <w:rFonts w:ascii="Times New Roman" w:hAnsi="Times New Roman" w:cs="Times New Roman"/>
          <w:sz w:val="28"/>
          <w:szCs w:val="28"/>
        </w:rPr>
        <w:t xml:space="preserve">        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№ </w:t>
      </w:r>
      <w:r w:rsidR="00981B51">
        <w:rPr>
          <w:rFonts w:ascii="Times New Roman" w:hAnsi="Times New Roman" w:cs="Times New Roman"/>
          <w:sz w:val="28"/>
          <w:szCs w:val="28"/>
        </w:rPr>
        <w:t>31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, ст. </w:t>
      </w:r>
      <w:r w:rsidR="00981B51">
        <w:rPr>
          <w:rFonts w:ascii="Times New Roman" w:hAnsi="Times New Roman" w:cs="Times New Roman"/>
          <w:sz w:val="28"/>
          <w:szCs w:val="28"/>
        </w:rPr>
        <w:t>4469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CA5B61">
        <w:rPr>
          <w:rFonts w:ascii="Times New Roman" w:hAnsi="Times New Roman" w:cs="Times New Roman"/>
          <w:sz w:val="28"/>
          <w:szCs w:val="28"/>
        </w:rPr>
        <w:t>–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7922C6" w:rsidRPr="00DB4BB7">
        <w:rPr>
          <w:rFonts w:ascii="Times New Roman" w:hAnsi="Times New Roman" w:cs="Times New Roman"/>
          <w:sz w:val="28"/>
          <w:szCs w:val="28"/>
        </w:rPr>
        <w:t>.</w:t>
      </w:r>
      <w:r w:rsidR="00851398" w:rsidRPr="00DB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действующим органом, созданным в целях проведения квалификационного экзамена для граждан, претендующих на получение аттестации экспертов, привлекаемых </w:t>
      </w:r>
      <w:r w:rsidR="008265FA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транспорта </w:t>
      </w:r>
      <w:r w:rsidRPr="00FE1DD1">
        <w:rPr>
          <w:rFonts w:ascii="Times New Roman" w:hAnsi="Times New Roman" w:cs="Times New Roman"/>
          <w:sz w:val="28"/>
          <w:szCs w:val="28"/>
        </w:rPr>
        <w:t xml:space="preserve">к </w:t>
      </w:r>
      <w:r w:rsidR="008265FA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FE1DD1">
        <w:rPr>
          <w:rFonts w:ascii="Times New Roman" w:hAnsi="Times New Roman" w:cs="Times New Roman"/>
          <w:sz w:val="28"/>
          <w:szCs w:val="28"/>
        </w:rPr>
        <w:t>мероприяти</w:t>
      </w:r>
      <w:r w:rsidR="008265FA">
        <w:rPr>
          <w:rFonts w:ascii="Times New Roman" w:hAnsi="Times New Roman" w:cs="Times New Roman"/>
          <w:sz w:val="28"/>
          <w:szCs w:val="28"/>
        </w:rPr>
        <w:t>й</w:t>
      </w:r>
      <w:r w:rsidRPr="00FE1DD1">
        <w:rPr>
          <w:rFonts w:ascii="Times New Roman" w:hAnsi="Times New Roman" w:cs="Times New Roman"/>
          <w:sz w:val="28"/>
          <w:szCs w:val="28"/>
        </w:rPr>
        <w:t xml:space="preserve"> по контролю, а также экспертов в целях их переаттестации (далее </w:t>
      </w:r>
      <w:r w:rsidR="00CA5B61">
        <w:rPr>
          <w:rFonts w:ascii="Times New Roman" w:hAnsi="Times New Roman" w:cs="Times New Roman"/>
          <w:sz w:val="28"/>
          <w:szCs w:val="28"/>
        </w:rPr>
        <w:t>–</w:t>
      </w:r>
      <w:r w:rsidRPr="00FE1DD1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3. Комиссия формируется из федеральных государственных гражданских служащих Ространснадзора в составе не менее </w:t>
      </w:r>
      <w:r w:rsidR="00CA5B61">
        <w:rPr>
          <w:rFonts w:ascii="Times New Roman" w:hAnsi="Times New Roman" w:cs="Times New Roman"/>
          <w:sz w:val="28"/>
          <w:szCs w:val="28"/>
        </w:rPr>
        <w:t>девяти</w:t>
      </w:r>
      <w:r w:rsidRPr="00FE1DD1">
        <w:rPr>
          <w:rFonts w:ascii="Times New Roman" w:hAnsi="Times New Roman" w:cs="Times New Roman"/>
          <w:sz w:val="28"/>
          <w:szCs w:val="28"/>
        </w:rPr>
        <w:t xml:space="preserve"> членов, включая председателя Комиссии, заместителя председателя Комиссии и секретаря Комиссии.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4. Состав Комиссии утверждается приказом Ространснадзора.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Комиссией решений.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проводит работу по обеспечению деятельности Комиссии;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готовит материалы к заседанию Комиссии, проекты протоколов заседания Комиссии и проект приказа Ространснадзора об аттестации (отказе в аттестации) заявителей;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обеспечивает направление заявителям необходимых материалов.</w:t>
      </w:r>
    </w:p>
    <w:p w:rsidR="00E93F8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возлагаются председателем Комиссии на одного из членов Комиссии.</w:t>
      </w:r>
    </w:p>
    <w:p w:rsidR="00981B51" w:rsidRPr="00FE1DD1" w:rsidRDefault="00981B5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7. Члены Комиссии: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присутствуют на заседаниях Комиссии;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участвуют в голосовании по вопросам, предусмотренным повесткой дня заседания Комиссии;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имеют право в письменной форме изложить особое мнение, которое включается в протокол Комиссии.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FE1DD1">
        <w:rPr>
          <w:rFonts w:ascii="Times New Roman" w:hAnsi="Times New Roman" w:cs="Times New Roman"/>
          <w:sz w:val="28"/>
          <w:szCs w:val="28"/>
        </w:rPr>
        <w:t xml:space="preserve">8. Комиссия проводит проверку соответствия заявителя </w:t>
      </w:r>
      <w:hyperlink r:id="rId9" w:history="1">
        <w:r w:rsidRPr="00CF6D8C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CF6D8C">
        <w:rPr>
          <w:rFonts w:ascii="Times New Roman" w:hAnsi="Times New Roman" w:cs="Times New Roman"/>
          <w:sz w:val="28"/>
          <w:szCs w:val="28"/>
        </w:rPr>
        <w:t xml:space="preserve"> </w:t>
      </w:r>
      <w:r w:rsidRPr="00FE1DD1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 w:rsidR="00FE1DD1" w:rsidRPr="00FE1DD1">
        <w:rPr>
          <w:rFonts w:ascii="Times New Roman" w:hAnsi="Times New Roman" w:cs="Times New Roman"/>
          <w:sz w:val="28"/>
          <w:szCs w:val="28"/>
        </w:rPr>
        <w:t>Федеральной службой по надзору в сфере транспорта</w:t>
      </w:r>
      <w:r w:rsidRPr="00FE1DD1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 (далее </w:t>
      </w:r>
      <w:r w:rsidR="00CA5B61">
        <w:rPr>
          <w:rFonts w:ascii="Times New Roman" w:hAnsi="Times New Roman" w:cs="Times New Roman"/>
          <w:sz w:val="28"/>
          <w:szCs w:val="28"/>
        </w:rPr>
        <w:t>–</w:t>
      </w:r>
      <w:r w:rsidRPr="00FE1DD1">
        <w:rPr>
          <w:rFonts w:ascii="Times New Roman" w:hAnsi="Times New Roman" w:cs="Times New Roman"/>
          <w:sz w:val="28"/>
          <w:szCs w:val="28"/>
        </w:rPr>
        <w:t xml:space="preserve"> Критерии аттестации, </w:t>
      </w:r>
      <w:r w:rsidR="00D66E97">
        <w:rPr>
          <w:rFonts w:ascii="Times New Roman" w:hAnsi="Times New Roman" w:cs="Times New Roman"/>
          <w:sz w:val="28"/>
          <w:szCs w:val="28"/>
        </w:rPr>
        <w:t>П</w:t>
      </w:r>
      <w:r w:rsidRPr="00FE1DD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E1DD1" w:rsidRPr="00FE1DD1">
        <w:rPr>
          <w:rFonts w:ascii="Times New Roman" w:hAnsi="Times New Roman" w:cs="Times New Roman"/>
          <w:sz w:val="28"/>
          <w:szCs w:val="28"/>
        </w:rPr>
        <w:t>№</w:t>
      </w:r>
      <w:r w:rsidRPr="00FE1DD1">
        <w:rPr>
          <w:rFonts w:ascii="Times New Roman" w:hAnsi="Times New Roman" w:cs="Times New Roman"/>
          <w:sz w:val="28"/>
          <w:szCs w:val="28"/>
        </w:rPr>
        <w:t xml:space="preserve"> 3 к приказу)</w:t>
      </w:r>
      <w:r w:rsidR="008265FA">
        <w:rPr>
          <w:rFonts w:ascii="Times New Roman" w:hAnsi="Times New Roman" w:cs="Times New Roman"/>
          <w:sz w:val="28"/>
          <w:szCs w:val="28"/>
        </w:rPr>
        <w:t>,</w:t>
      </w:r>
      <w:r w:rsidRPr="00FE1DD1">
        <w:rPr>
          <w:rFonts w:ascii="Times New Roman" w:hAnsi="Times New Roman" w:cs="Times New Roman"/>
          <w:sz w:val="28"/>
          <w:szCs w:val="28"/>
        </w:rPr>
        <w:t xml:space="preserve"> в форме квалификационного экзамена.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9. Комиссия осуществляет следующие функции: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в целях осуществления указанной в </w:t>
      </w:r>
      <w:hyperlink w:anchor="Par18" w:history="1">
        <w:r w:rsidRPr="00CF6D8C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F6D8C">
        <w:rPr>
          <w:rFonts w:ascii="Times New Roman" w:hAnsi="Times New Roman" w:cs="Times New Roman"/>
          <w:sz w:val="28"/>
          <w:szCs w:val="28"/>
        </w:rPr>
        <w:t xml:space="preserve"> на</w:t>
      </w:r>
      <w:r w:rsidRPr="00FE1DD1">
        <w:rPr>
          <w:rFonts w:ascii="Times New Roman" w:hAnsi="Times New Roman" w:cs="Times New Roman"/>
          <w:sz w:val="28"/>
          <w:szCs w:val="28"/>
        </w:rPr>
        <w:t>стоящего Положения проверки организует и проводит квалификационный экзамен;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принимает одно из следующих решений: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о соответствии заявителя Критериям аттестации;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о несоответствии заявителя Критериям аттестации.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10. Заседания Комиссии проводятся по мере необходимости с учетом даты проведения квалификационного экзамена, которая определяется в соответствии с </w:t>
      </w:r>
      <w:hyperlink r:id="rId10" w:history="1">
        <w:r w:rsidRPr="00CF6D8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6E9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F6D8C">
        <w:rPr>
          <w:rFonts w:ascii="Times New Roman" w:hAnsi="Times New Roman" w:cs="Times New Roman"/>
          <w:sz w:val="28"/>
          <w:szCs w:val="28"/>
        </w:rPr>
        <w:t xml:space="preserve"> П</w:t>
      </w:r>
      <w:r w:rsidRPr="00FE1DD1">
        <w:rPr>
          <w:rFonts w:ascii="Times New Roman" w:hAnsi="Times New Roman" w:cs="Times New Roman"/>
          <w:sz w:val="28"/>
          <w:szCs w:val="28"/>
        </w:rPr>
        <w:t>орядка проведения квалификационного экзамена для граждан, претендующих на получение аттестации экспертов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 </w:t>
      </w:r>
      <w:r w:rsidRPr="00FE1DD1">
        <w:rPr>
          <w:rFonts w:ascii="Times New Roman" w:hAnsi="Times New Roman" w:cs="Times New Roman"/>
          <w:sz w:val="28"/>
          <w:szCs w:val="28"/>
        </w:rPr>
        <w:t>(</w:t>
      </w:r>
      <w:r w:rsidR="00CA5B61">
        <w:rPr>
          <w:rFonts w:ascii="Times New Roman" w:hAnsi="Times New Roman" w:cs="Times New Roman"/>
          <w:sz w:val="28"/>
          <w:szCs w:val="28"/>
        </w:rPr>
        <w:t>П</w:t>
      </w:r>
      <w:r w:rsidRPr="00FE1DD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E1DD1" w:rsidRPr="00FE1DD1">
        <w:rPr>
          <w:rFonts w:ascii="Times New Roman" w:hAnsi="Times New Roman" w:cs="Times New Roman"/>
          <w:sz w:val="28"/>
          <w:szCs w:val="28"/>
        </w:rPr>
        <w:t>№ 2</w:t>
      </w:r>
      <w:r w:rsidRPr="00FE1DD1">
        <w:rPr>
          <w:rFonts w:ascii="Times New Roman" w:hAnsi="Times New Roman" w:cs="Times New Roman"/>
          <w:sz w:val="28"/>
          <w:szCs w:val="28"/>
        </w:rPr>
        <w:t xml:space="preserve"> к приказу).</w:t>
      </w:r>
    </w:p>
    <w:p w:rsidR="00E93F81" w:rsidRPr="00FE1DD1" w:rsidRDefault="00E93F81" w:rsidP="00FE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принимает участие не менее половины членов Комиссии.</w:t>
      </w:r>
    </w:p>
    <w:p w:rsidR="00F22753" w:rsidRPr="00FE1DD1" w:rsidRDefault="00F22753" w:rsidP="00FE1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D7" w:rsidRDefault="00910DD7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D7" w:rsidRPr="008D328D" w:rsidRDefault="00910DD7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8D328D" w:rsidRDefault="00F22753" w:rsidP="00910DD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-68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CE" w:rsidRDefault="003A09CE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D1" w:rsidRDefault="00FE1DD1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37" w:rsidRDefault="00535A37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37" w:rsidRDefault="00535A37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F22753" w:rsidRPr="008D328D" w:rsidRDefault="00F22753" w:rsidP="00910DD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-68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02300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3" w:rsidRPr="008265FA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8"/>
      <w:bookmarkEnd w:id="1"/>
      <w:r w:rsidRPr="00A760B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квалификационного экзамена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760BB">
        <w:rPr>
          <w:rFonts w:ascii="Times New Roman" w:hAnsi="Times New Roman" w:cs="Times New Roman"/>
          <w:b/>
          <w:sz w:val="28"/>
          <w:szCs w:val="28"/>
        </w:rPr>
        <w:t>граждан, претендующих на получение аттестации эксперта</w:t>
      </w:r>
      <w:r w:rsidR="008265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65FA" w:rsidRPr="008265FA">
        <w:rPr>
          <w:rFonts w:ascii="Times New Roman" w:hAnsi="Times New Roman" w:cs="Times New Roman"/>
          <w:b/>
          <w:sz w:val="28"/>
          <w:szCs w:val="28"/>
        </w:rPr>
        <w:t>привлекаемого Федеральной службой по надзору в сфере транспорта к проведению мероприятий по контролю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1E" w:rsidRPr="00BF3F8B" w:rsidRDefault="00F22753" w:rsidP="000E7155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F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Настоящий Порядок </w:t>
      </w:r>
      <w:r w:rsidRPr="00BF3F8B">
        <w:rPr>
          <w:rFonts w:ascii="Times New Roman" w:hAnsi="Times New Roman" w:cs="Times New Roman"/>
          <w:sz w:val="28"/>
          <w:szCs w:val="28"/>
        </w:rPr>
        <w:t>устанавливает процедуру проведения в Федеральной службе по надзору в сфере транспорта квалификационного экзамена для граждан, не являющихся индивидуальными предпринимателями и претендующих</w:t>
      </w:r>
      <w:r w:rsidR="00BF3F8B">
        <w:rPr>
          <w:rFonts w:ascii="Times New Roman" w:hAnsi="Times New Roman" w:cs="Times New Roman"/>
          <w:sz w:val="28"/>
          <w:szCs w:val="28"/>
        </w:rPr>
        <w:t xml:space="preserve"> </w:t>
      </w:r>
      <w:r w:rsidR="00F818B2" w:rsidRPr="00BF3F8B">
        <w:rPr>
          <w:rFonts w:ascii="Times New Roman" w:hAnsi="Times New Roman" w:cs="Times New Roman"/>
          <w:sz w:val="28"/>
          <w:szCs w:val="28"/>
        </w:rPr>
        <w:t>н</w:t>
      </w:r>
      <w:r w:rsidRPr="00BF3F8B">
        <w:rPr>
          <w:rFonts w:ascii="Times New Roman" w:hAnsi="Times New Roman" w:cs="Times New Roman"/>
          <w:sz w:val="28"/>
          <w:szCs w:val="28"/>
        </w:rPr>
        <w:t xml:space="preserve">а получение аттестации эксперта, </w:t>
      </w:r>
      <w:r w:rsidR="006C531E" w:rsidRPr="00BF3F8B">
        <w:rPr>
          <w:rFonts w:ascii="Times New Roman" w:hAnsi="Times New Roman" w:cs="Times New Roman"/>
          <w:sz w:val="28"/>
          <w:szCs w:val="28"/>
        </w:rPr>
        <w:t xml:space="preserve">привлекаемых Федеральной службой по надзору в сфере транспорта </w:t>
      </w:r>
      <w:r w:rsidR="00CF6D8C" w:rsidRPr="00BF3F8B">
        <w:rPr>
          <w:rFonts w:ascii="Times New Roman" w:hAnsi="Times New Roman" w:cs="Times New Roman"/>
          <w:sz w:val="28"/>
          <w:szCs w:val="28"/>
        </w:rPr>
        <w:t>к проведению</w:t>
      </w:r>
      <w:r w:rsidR="006C531E" w:rsidRPr="00BF3F8B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 w:rsidR="008265FA">
        <w:rPr>
          <w:rFonts w:ascii="Times New Roman" w:hAnsi="Times New Roman" w:cs="Times New Roman"/>
          <w:sz w:val="28"/>
          <w:szCs w:val="28"/>
        </w:rPr>
        <w:t>,</w:t>
      </w:r>
      <w:r w:rsidR="006C531E" w:rsidRPr="00BF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31E" w:rsidRPr="00BF3F8B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Федерации, в том числе международных договоров Российской Федерации, в соответствии с Федеральным </w:t>
      </w:r>
      <w:hyperlink r:id="rId11" w:history="1">
        <w:r w:rsidR="006C531E" w:rsidRPr="00BF3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531E" w:rsidRPr="00BF3F8B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201</w:t>
      </w:r>
      <w:r w:rsidR="00CA5B61">
        <w:rPr>
          <w:rFonts w:ascii="Times New Roman" w:hAnsi="Times New Roman" w:cs="Times New Roman"/>
          <w:sz w:val="28"/>
          <w:szCs w:val="28"/>
        </w:rPr>
        <w:t>9</w:t>
      </w:r>
      <w:r w:rsidR="006C531E" w:rsidRPr="00BF3F8B">
        <w:rPr>
          <w:rFonts w:ascii="Times New Roman" w:hAnsi="Times New Roman" w:cs="Times New Roman"/>
          <w:sz w:val="28"/>
          <w:szCs w:val="28"/>
        </w:rPr>
        <w:t xml:space="preserve">, № </w:t>
      </w:r>
      <w:r w:rsidR="00981B51">
        <w:rPr>
          <w:rFonts w:ascii="Times New Roman" w:hAnsi="Times New Roman" w:cs="Times New Roman"/>
          <w:sz w:val="28"/>
          <w:szCs w:val="28"/>
        </w:rPr>
        <w:t>31</w:t>
      </w:r>
      <w:r w:rsidR="006C531E" w:rsidRPr="00BF3F8B">
        <w:rPr>
          <w:rFonts w:ascii="Times New Roman" w:hAnsi="Times New Roman" w:cs="Times New Roman"/>
          <w:sz w:val="28"/>
          <w:szCs w:val="28"/>
        </w:rPr>
        <w:t xml:space="preserve">, ст. </w:t>
      </w:r>
      <w:r w:rsidR="00981B51">
        <w:rPr>
          <w:rFonts w:ascii="Times New Roman" w:hAnsi="Times New Roman" w:cs="Times New Roman"/>
          <w:sz w:val="28"/>
          <w:szCs w:val="28"/>
        </w:rPr>
        <w:t>4469</w:t>
      </w:r>
      <w:r w:rsidR="006C531E" w:rsidRPr="00BF3F8B">
        <w:rPr>
          <w:rFonts w:ascii="Times New Roman" w:hAnsi="Times New Roman" w:cs="Times New Roman"/>
          <w:sz w:val="28"/>
          <w:szCs w:val="28"/>
        </w:rPr>
        <w:t>).</w:t>
      </w:r>
    </w:p>
    <w:p w:rsidR="00BF3F8B" w:rsidRDefault="00BF3F8B" w:rsidP="00BF3F8B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Аттестационной комиссией Федеральной службы по надзору в сфере транспорта по проведению </w:t>
      </w:r>
      <w:r w:rsidRPr="00BF3F8B">
        <w:rPr>
          <w:rFonts w:ascii="Times New Roman" w:hAnsi="Times New Roman" w:cs="Times New Roman"/>
          <w:sz w:val="28"/>
          <w:szCs w:val="28"/>
        </w:rPr>
        <w:t>квалификационного экзамена для граждан,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F8B">
        <w:rPr>
          <w:rFonts w:ascii="Times New Roman" w:hAnsi="Times New Roman" w:cs="Times New Roman"/>
          <w:sz w:val="28"/>
          <w:szCs w:val="28"/>
        </w:rPr>
        <w:t>на получение аттестации эксперта</w:t>
      </w:r>
      <w:r w:rsidR="008265FA">
        <w:rPr>
          <w:rFonts w:ascii="Times New Roman" w:hAnsi="Times New Roman" w:cs="Times New Roman"/>
          <w:sz w:val="28"/>
          <w:szCs w:val="28"/>
        </w:rPr>
        <w:t>, привлекаемого Федеральной службой по надзору в сфере транспорта к проведению мероприятий по контролю</w:t>
      </w:r>
      <w:r w:rsidR="00B727F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8B" w:rsidRDefault="00BF3F8B" w:rsidP="00BF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квалификационного экзамена плата не взимается.</w:t>
      </w:r>
    </w:p>
    <w:p w:rsidR="00B727F1" w:rsidRPr="00875D47" w:rsidRDefault="00B727F1" w:rsidP="00875D47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F1">
        <w:rPr>
          <w:rFonts w:ascii="Times New Roman" w:hAnsi="Times New Roman" w:cs="Times New Roman"/>
          <w:sz w:val="28"/>
          <w:szCs w:val="28"/>
        </w:rPr>
        <w:t xml:space="preserve">Основанием для проведения квалификационного экзамена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представленное заявителем заявление по форме согласно </w:t>
      </w:r>
      <w:r w:rsidR="00CA5B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</w:t>
      </w:r>
      <w:r w:rsidR="00CA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 приказу и приложенные к нему документы:</w:t>
      </w:r>
    </w:p>
    <w:p w:rsidR="00F22753" w:rsidRPr="00A760BB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получении заявителем высшего профессионального образования</w:t>
      </w:r>
      <w:r w:rsidRPr="00A76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профилю</w:t>
      </w:r>
      <w:r w:rsidRPr="00A760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соответствующему области </w:t>
      </w:r>
      <w:r w:rsidR="004A6E7C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</w:t>
      </w:r>
      <w:r w:rsidRPr="00A760B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22753" w:rsidRPr="00A760BB" w:rsidRDefault="00F22753" w:rsidP="00910D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подтверждающих стаж работы 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заявлении об аттестации</w:t>
      </w:r>
      <w:r w:rsidRPr="00A760B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0BB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 пяти</w:t>
      </w:r>
      <w:r w:rsidRPr="00A760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760BB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5AF9" w:rsidRPr="00D35AF9">
        <w:t xml:space="preserve"> </w:t>
      </w: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A76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документов о повышении квалификации</w:t>
      </w:r>
      <w:r w:rsidRPr="00A76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заявленной области </w:t>
      </w:r>
      <w:r w:rsidR="004A6E7C" w:rsidRPr="004A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экспертизы</w:t>
      </w:r>
      <w:r w:rsidR="00D81FD4" w:rsidRPr="004A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 наличии)</w:t>
      </w:r>
      <w:r w:rsidRPr="004A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22753" w:rsidRDefault="00F67E2F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прилагаемые к нему копии документов представляются заявителем непосредственно или направляются в Ространснадзор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«Интернет», в том числе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802873" w:rsidRPr="00A760BB" w:rsidRDefault="00F67E2F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7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представленных заявителем документов и сведений </w:t>
      </w:r>
      <w:r w:rsidR="0080287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управлением </w:t>
      </w:r>
      <w:r w:rsidR="0080287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</w:t>
      </w:r>
      <w:r w:rsidR="008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87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15 рабочих дней со дня поступления заявления об аттестации</w:t>
      </w:r>
      <w:r w:rsidR="008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документов</w:t>
      </w:r>
      <w:r w:rsidR="005B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предоставляется профильному заместителю руководителя Ространснадзора</w:t>
      </w:r>
      <w:r w:rsid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0D8" w:rsidRPr="00A760BB" w:rsidRDefault="00F67E2F" w:rsidP="0091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50D8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CA50D8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 документов и сведений </w:t>
      </w:r>
      <w:r w:rsidR="005B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курирующим заместителем</w:t>
      </w:r>
      <w:r w:rsidR="004B750A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Ространснадзора</w:t>
      </w:r>
      <w:r w:rsidR="00CA50D8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C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0D8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4B750A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50D8" w:rsidRP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CA50D8" w:rsidRPr="00A760BB" w:rsidRDefault="00CA50D8" w:rsidP="00910D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к квалификационному экзамену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случае несоответствия представленных заявителем документов и сведений 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несоответствия заявителя критериям аттестации;</w:t>
      </w:r>
    </w:p>
    <w:p w:rsidR="004B750A" w:rsidRDefault="00CA50D8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заявителя к квалификационно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31E" w:rsidRDefault="005B1DA9" w:rsidP="00F67E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E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B8D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3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A5B61">
        <w:rPr>
          <w:rFonts w:ascii="Times New Roman" w:hAnsi="Times New Roman" w:cs="Times New Roman"/>
          <w:sz w:val="28"/>
          <w:szCs w:val="28"/>
        </w:rPr>
        <w:t>пяти</w:t>
      </w:r>
      <w:r w:rsidR="006C531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допуске к проведению квалификационного экзамена заявителю направляется уведомление о месте, дате и времени проведения квалификационного экзамена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«Интернет»</w:t>
      </w:r>
      <w:r w:rsidR="00CA5B61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="006C531E"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A60D2D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50A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заявителем установленной формы заявления, отсутствия в заявлении соответствующей информации, либо непредставления документов, 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</w:t>
      </w:r>
      <w:r w:rsidR="00626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E7C" w:rsidRP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управление 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</w:t>
      </w:r>
      <w:r w:rsidR="004A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4A6E7C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указанных заявления и документов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 должностного лица Ространснадзора,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525A52" w:rsidRDefault="00A60D2D" w:rsidP="00910D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квалификационного экзамена устанавливается председателем Комиссии не позднее </w:t>
      </w:r>
      <w:r w:rsidR="00C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получения заявления 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аттестации.</w:t>
      </w:r>
      <w:r w:rsidR="0062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753" w:rsidRPr="00A760BB" w:rsidRDefault="00F22753" w:rsidP="00910D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течение 10 рабочих дней со дня направления Ростра</w:t>
      </w:r>
      <w:r w:rsidR="0052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нснадзором уведомления о месте, 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="0052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квалификационного экзамена вправе направить в </w:t>
      </w:r>
      <w:r w:rsidR="0052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изменении даты</w:t>
      </w:r>
      <w:r w:rsidR="0052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квалификационного экзамена, но не более одного раза в рамках процедуры его аттестации.</w:t>
      </w:r>
    </w:p>
    <w:p w:rsidR="00F22753" w:rsidRDefault="00F22753" w:rsidP="000E7155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Квалификационный экзамен проводится Комиссией, действующей на основании Положения </w:t>
      </w:r>
      <w:r w:rsidR="00525A52" w:rsidRPr="005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A52" w:rsidRPr="005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 Федеральной службы по надзору в сфере транспорта по проведению квалификационного экзамена для граждан, претендующих на получение аттестации эксперта</w:t>
      </w:r>
      <w:r w:rsidR="0082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5FA">
        <w:rPr>
          <w:rFonts w:ascii="Times New Roman" w:hAnsi="Times New Roman" w:cs="Times New Roman"/>
          <w:sz w:val="28"/>
          <w:szCs w:val="28"/>
        </w:rPr>
        <w:t>привлекаемого Федеральной службой по надзору в сфере транспорта к проведению мероприятий по контролю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39B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39B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20639B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приказу)</w:t>
      </w:r>
      <w:r w:rsidR="00EF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186" w:rsidRDefault="00580186" w:rsidP="0058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квалификационного экзамена плата не взимается.</w:t>
      </w:r>
    </w:p>
    <w:p w:rsidR="006C531E" w:rsidRDefault="000E7155" w:rsidP="006C5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22753" w:rsidRPr="00A7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531E">
        <w:rPr>
          <w:rFonts w:ascii="Times New Roman" w:hAnsi="Times New Roman" w:cs="Times New Roman"/>
          <w:sz w:val="28"/>
          <w:szCs w:val="28"/>
        </w:rPr>
        <w:t>Квалификационный экзамен проводится в форме собеседования.</w:t>
      </w:r>
    </w:p>
    <w:p w:rsidR="00F22753" w:rsidRPr="00A760BB" w:rsidRDefault="000E7155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22753" w:rsidRPr="00A760BB" w:rsidRDefault="000E7155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квалификационных экзаменов и решение по их результатам </w:t>
      </w:r>
      <w:r w:rsidR="006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C5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2641B" w:rsidRDefault="000E7155" w:rsidP="00826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протокола Комиссии </w:t>
      </w:r>
      <w:r w:rsidR="006C531E">
        <w:rPr>
          <w:rFonts w:ascii="Times New Roman" w:hAnsi="Times New Roman" w:cs="Times New Roman"/>
          <w:sz w:val="28"/>
          <w:szCs w:val="28"/>
        </w:rPr>
        <w:t>приказом Ространснадзора оформляется одно из следующих решений:</w:t>
      </w:r>
    </w:p>
    <w:p w:rsidR="00F22753" w:rsidRPr="0082641B" w:rsidRDefault="00F22753" w:rsidP="00826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заявителя, если по результатам квалификационного экзамена принято решение о его соответствии критериям аттестации</w:t>
      </w:r>
      <w:r w:rsidR="000E7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</w:t>
      </w:r>
      <w:r w:rsidR="00CA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8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753" w:rsidRPr="00A760BB" w:rsidRDefault="00F22753" w:rsidP="008264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F22753" w:rsidRDefault="000E7155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 об аттестации (отказе в аттестации) в течение </w:t>
      </w:r>
      <w:r w:rsidR="00CA5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такого решения направляется (вручается) заявителю посредством заказного почтового отправления с уведомлением о вручении либо</w:t>
      </w:r>
      <w:r w:rsidR="003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53"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подписанного простой электронной подписью должностного лица Ространснадзора,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466045" w:rsidRDefault="000E7155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окончания срока действия аттестации или изменения, в том числе расширения вида экспертиза, эксперты подлежат переаттестации в </w:t>
      </w:r>
      <w:r w:rsidR="006D6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155" w:rsidRPr="00A760BB" w:rsidRDefault="000E7155" w:rsidP="000E7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A7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Ространснадзора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услуг.</w:t>
      </w:r>
    </w:p>
    <w:p w:rsidR="000E7155" w:rsidRPr="00A760BB" w:rsidRDefault="000E7155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5F" w:rsidRPr="00A760BB" w:rsidRDefault="00AD325F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8D328D" w:rsidRDefault="005B1A07" w:rsidP="00910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22753"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2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74">
        <w:rPr>
          <w:rFonts w:ascii="Times New Roman" w:hAnsi="Times New Roman" w:cs="Times New Roman"/>
          <w:b/>
          <w:sz w:val="28"/>
          <w:szCs w:val="28"/>
        </w:rPr>
        <w:t xml:space="preserve">Критерии аттестации экспертов, привлекаемых Федеральной службой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F2774">
        <w:rPr>
          <w:rFonts w:ascii="Times New Roman" w:hAnsi="Times New Roman" w:cs="Times New Roman"/>
          <w:b/>
          <w:sz w:val="28"/>
          <w:szCs w:val="28"/>
        </w:rPr>
        <w:t xml:space="preserve">по надзору в сфере транспорта к проведению </w:t>
      </w:r>
      <w:bookmarkStart w:id="2" w:name="_GoBack"/>
      <w:bookmarkEnd w:id="2"/>
      <w:r w:rsidRPr="006F2774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</w:p>
    <w:p w:rsidR="00F22753" w:rsidRPr="001B4585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к знаниям и навыкам</w:t>
      </w:r>
      <w:r w:rsidR="006D6201">
        <w:rPr>
          <w:rFonts w:ascii="Times New Roman" w:hAnsi="Times New Roman" w:cs="Times New Roman"/>
          <w:sz w:val="28"/>
          <w:szCs w:val="28"/>
        </w:rPr>
        <w:t xml:space="preserve"> в части, касающейся предмета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40D" w:rsidRDefault="00E0440D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0D" w:rsidRDefault="00A53B26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знаний </w:t>
      </w:r>
      <w:r w:rsidRPr="00CB4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в том числе международных договоров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0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технических, методических и иных документов </w:t>
      </w:r>
      <w:r w:rsidR="00E0440D" w:rsidRPr="001B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области</w:t>
      </w:r>
      <w:r w:rsidR="00E04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0440D" w:rsidRPr="001B4585">
        <w:rPr>
          <w:rFonts w:ascii="Times New Roman" w:eastAsia="Calibri" w:hAnsi="Times New Roman" w:cs="Times New Roman"/>
          <w:sz w:val="28"/>
          <w:szCs w:val="28"/>
        </w:rPr>
        <w:t xml:space="preserve">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морского (включая морские </w:t>
      </w:r>
      <w:r w:rsidR="00E0440D">
        <w:rPr>
          <w:rFonts w:ascii="Times New Roman" w:eastAsia="Calibri" w:hAnsi="Times New Roman" w:cs="Times New Roman"/>
          <w:sz w:val="28"/>
          <w:szCs w:val="28"/>
        </w:rPr>
        <w:t>порты) и внутреннего водного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железнодорожного транспорта, </w:t>
      </w:r>
      <w:r w:rsidR="00E0440D" w:rsidRPr="001B4585">
        <w:rPr>
          <w:rFonts w:ascii="Times New Roman" w:eastAsia="Calibri" w:hAnsi="Times New Roman" w:cs="Times New Roman"/>
          <w:sz w:val="28"/>
          <w:szCs w:val="28"/>
        </w:rPr>
        <w:t xml:space="preserve">автомобильного и городского наземного электрического транспорта (кроме вопросов безопасности дорожного движения), дорожного хозяйства, </w:t>
      </w:r>
      <w:r w:rsidR="007168BF">
        <w:rPr>
          <w:rFonts w:ascii="Times New Roman" w:eastAsia="Calibri" w:hAnsi="Times New Roman" w:cs="Times New Roman"/>
          <w:sz w:val="28"/>
          <w:szCs w:val="28"/>
        </w:rPr>
        <w:t xml:space="preserve">в области безопасности гидротехнических сооружений (в отношении судоходных и портовых гидротехнических сооружений), </w:t>
      </w:r>
      <w:r w:rsidR="00E0440D" w:rsidRPr="001B4585">
        <w:rPr>
          <w:rFonts w:ascii="Times New Roman" w:eastAsia="Calibri" w:hAnsi="Times New Roman" w:cs="Times New Roman"/>
          <w:sz w:val="28"/>
          <w:szCs w:val="28"/>
        </w:rPr>
        <w:t>а также обеспечения транспортной безопасности в этой сфере и на метрополитене;</w:t>
      </w:r>
      <w:r w:rsidR="00E04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0D" w:rsidRPr="001B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лицензирования отдельных видов деятельности на транспорте</w:t>
      </w:r>
      <w:r w:rsidR="00E044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5640B" w:rsidRDefault="00E0440D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наличие знаний нормативных правовых актов, </w:t>
      </w:r>
      <w:r w:rsidR="00D5640B">
        <w:rPr>
          <w:rFonts w:ascii="Times New Roman" w:hAnsi="Times New Roman" w:cs="Times New Roman"/>
          <w:sz w:val="28"/>
          <w:szCs w:val="28"/>
        </w:rPr>
        <w:t>регламентирующих вопросы организации и проведения мероприятий по контролю</w:t>
      </w:r>
      <w:r w:rsidR="00D5640B" w:rsidRPr="001B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710A25" w:rsidRPr="00710A25" w:rsidRDefault="00710A25" w:rsidP="00710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наличие знаний </w:t>
      </w:r>
      <w:r w:rsidRPr="00710A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конструкции, норм содержания и правил эксплуатации сооружений, основных технических средств;</w:t>
      </w:r>
    </w:p>
    <w:p w:rsidR="00D628DE" w:rsidRDefault="00D628DE" w:rsidP="00D6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628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наличие навыков делового письма (переписки), правил деловой этики и коммуникации;</w:t>
      </w:r>
    </w:p>
    <w:p w:rsidR="00D628DE" w:rsidRPr="00D628DE" w:rsidRDefault="00D628DE" w:rsidP="00D6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628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наличие навыков применения в профессиональной деятельности компьютерной техники, прикладных программных средств, средств телекоммуникации, информационно-поисковых систем, баз данных;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навыков логического мышления, анализа, систематизации, обобщения, критического осмысления информации;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навыков формулирования и обоснования выводов по предмету экспертизы;</w:t>
      </w:r>
    </w:p>
    <w:p w:rsidR="00E0440D" w:rsidRDefault="00E0440D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навыков работы с различными источниками информации</w:t>
      </w:r>
      <w:r w:rsidR="00E43490">
        <w:rPr>
          <w:rFonts w:ascii="Times New Roman" w:hAnsi="Times New Roman" w:cs="Times New Roman"/>
          <w:sz w:val="28"/>
          <w:szCs w:val="28"/>
        </w:rPr>
        <w:t>, с необходимыми средствами измерения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навыков принятия в ходе осуществления экспертизы необходимых решений, способствующи</w:t>
      </w:r>
      <w:r w:rsidR="00E43490">
        <w:rPr>
          <w:rFonts w:ascii="Times New Roman" w:hAnsi="Times New Roman" w:cs="Times New Roman"/>
          <w:sz w:val="28"/>
          <w:szCs w:val="28"/>
        </w:rPr>
        <w:t>х выполнению поставленных задач;</w:t>
      </w:r>
    </w:p>
    <w:p w:rsidR="00E43490" w:rsidRDefault="00E43490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навыков составления и офор</w:t>
      </w:r>
      <w:r w:rsidR="00D628DE">
        <w:rPr>
          <w:rFonts w:ascii="Times New Roman" w:hAnsi="Times New Roman" w:cs="Times New Roman"/>
          <w:sz w:val="28"/>
          <w:szCs w:val="28"/>
        </w:rPr>
        <w:t>мления заключений об экспертизе;</w:t>
      </w:r>
    </w:p>
    <w:p w:rsidR="00D628DE" w:rsidRPr="00D111CD" w:rsidRDefault="00D628DE" w:rsidP="00D6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умения </w:t>
      </w:r>
      <w:r w:rsidRPr="00D111CD">
        <w:rPr>
          <w:rFonts w:ascii="Times New Roman" w:hAnsi="Times New Roman" w:cs="Times New Roman"/>
          <w:sz w:val="28"/>
          <w:szCs w:val="28"/>
        </w:rPr>
        <w:t xml:space="preserve">оформлять </w:t>
      </w:r>
      <w:r>
        <w:rPr>
          <w:rFonts w:ascii="Times New Roman" w:hAnsi="Times New Roman" w:cs="Times New Roman"/>
          <w:sz w:val="28"/>
          <w:szCs w:val="28"/>
        </w:rPr>
        <w:t xml:space="preserve">юридически значимые документы </w:t>
      </w:r>
      <w:r w:rsidRPr="00D628DE">
        <w:rPr>
          <w:rFonts w:ascii="Times New Roman" w:hAnsi="Times New Roman" w:cs="Times New Roman"/>
          <w:sz w:val="28"/>
          <w:szCs w:val="28"/>
        </w:rPr>
        <w:t>по предмету экспертизы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5FA" w:rsidRDefault="008265FA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8BF" w:rsidRDefault="007168BF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8BF" w:rsidRDefault="007168BF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стажу и опыту работы: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0D" w:rsidRDefault="00E0440D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</w:t>
      </w:r>
      <w:r w:rsidR="0084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1B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4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привлекаемому</w:t>
      </w:r>
      <w:r w:rsidRPr="001B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</w:t>
      </w:r>
      <w:r w:rsidR="0084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стажа работы </w:t>
      </w:r>
      <w:r w:rsidR="00E0440D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4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заявленном виде экспертиз</w:t>
      </w:r>
      <w:r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="009E4DF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5640B" w:rsidRDefault="00D5640B" w:rsidP="00E0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опыта проведения проверок, экспертиз, испытаний в качестве экспе</w:t>
      </w:r>
      <w:r w:rsidR="00E0440D">
        <w:rPr>
          <w:rFonts w:ascii="Times New Roman" w:hAnsi="Times New Roman" w:cs="Times New Roman"/>
          <w:sz w:val="28"/>
          <w:szCs w:val="28"/>
        </w:rPr>
        <w:t>рта в заявленном виде экспертиз;</w:t>
      </w:r>
    </w:p>
    <w:p w:rsidR="00D5640B" w:rsidRDefault="00E0440D" w:rsidP="00E04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1B45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документов о повышении квалификации в заявленно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1B45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виде</w:t>
      </w:r>
      <w:r w:rsidRPr="001B45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экспертиз (при наличии);</w:t>
      </w:r>
    </w:p>
    <w:p w:rsidR="00F22753" w:rsidRPr="001B4585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1B4585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1B4585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DE" w:rsidRDefault="00D628DE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72" w:rsidRDefault="00974C72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72" w:rsidRDefault="00974C72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72" w:rsidRDefault="00974C72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72" w:rsidRDefault="00974C72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72" w:rsidRDefault="00974C72" w:rsidP="00910DD7">
      <w:pPr>
        <w:widowControl w:val="0"/>
        <w:autoSpaceDE w:val="0"/>
        <w:autoSpaceDN w:val="0"/>
        <w:adjustRightInd w:val="0"/>
        <w:spacing w:after="0" w:line="240" w:lineRule="auto"/>
        <w:ind w:left="6521" w:righ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Pr="008D328D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659B2" w:rsidRPr="008D328D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D659B2" w:rsidRPr="008D328D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B2">
        <w:rPr>
          <w:rFonts w:ascii="Times New Roman" w:hAnsi="Times New Roman" w:cs="Times New Roman"/>
          <w:b/>
          <w:sz w:val="28"/>
          <w:szCs w:val="28"/>
        </w:rPr>
        <w:t xml:space="preserve">Перечень видов экспертиз, для проведения которых требуется </w:t>
      </w:r>
    </w:p>
    <w:p w:rsidR="00D659B2" w:rsidRPr="008265FA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B2">
        <w:rPr>
          <w:rFonts w:ascii="Times New Roman" w:hAnsi="Times New Roman" w:cs="Times New Roman"/>
          <w:b/>
          <w:sz w:val="28"/>
          <w:szCs w:val="28"/>
        </w:rPr>
        <w:t>привлечение экспертов</w:t>
      </w:r>
      <w:r w:rsidR="008265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5FA" w:rsidRPr="008265FA">
        <w:rPr>
          <w:rFonts w:ascii="Times New Roman" w:hAnsi="Times New Roman" w:cs="Times New Roman"/>
          <w:b/>
          <w:sz w:val="28"/>
          <w:szCs w:val="28"/>
        </w:rPr>
        <w:t>привлекаемых Федеральной службой по надзору в сфере транспорта к проведению мероприятий по контролю</w:t>
      </w: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комплексного инженерного обследования гидротехнической части судоходных гидротехнических сооружений. 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комплексного инженерного обследования механической части судоходных гидротехнических сооружений. 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комплексного инженерного обследования электротехнической части судоходных гидротехнических сооружений. 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разработанных критериев безопасности судоходных гидротехнических сооружений.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деклараций безопасности судоходных гидротехнических сооружений.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Заключений государственной экспертизы деклараций безопасности судоходных гидротехнических сооружений.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Расчетов по определению размера вреда, который может быть причинен жизни, здоровью физических лиц, имуществу физических и юридических лиц в результате аварии судоходных гидротехнических сооружений.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комплексного инженерного обследования гидротехнических сооружений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паспортов и деклараций соответствия портовых гидротехнических сооружений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комплексного инженерного обследования гидротехнических сооружений морского транспорта.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паспортов и деклараций соответствия гидротехнических сооружений морского транспорта.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технико-эксплуатационная экспертиза причин гибели судна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судоводительская технико-эксплуатационная экспертиза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Технико-эксплуатационная экспертиза технических причин повреждения судовых механизмов (главных двигателей) судов при осуществлении расследования аварий или инцидентов на море</w:t>
      </w:r>
      <w:r w:rsidR="000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судоводительская и инженерно-техническая экспертиза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Пожаротехническая экспертиза причин возгораний (пожаров) на судах при осуществлении расследования аварий или инцидентов на море</w:t>
      </w:r>
      <w:r w:rsidR="003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 на внутренних водных путях. 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Взрывотехнологическая экспертиза при осуществлении расследования аварий или инцидентов на море</w:t>
      </w:r>
      <w:r w:rsidR="003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аварийной посадки и остойчивости судна при осуществлении расследования аварий или инцидентов на море</w:t>
      </w:r>
      <w:r w:rsidR="003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на перегон (буксировку) судна при осуществлении расследования аварий или инцидентов на море</w:t>
      </w:r>
      <w:r w:rsidR="003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переоборудования судна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2F5BCF" w:rsidRPr="002F5BCF" w:rsidRDefault="002F5BCF" w:rsidP="00910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материалов, веществ и изделий при осуществлении расследования аварий или инцидентов на море, расследования транспортных происшествий на внутренних водных путях.</w:t>
      </w:r>
    </w:p>
    <w:p w:rsidR="00F82A2A" w:rsidRPr="006739BB" w:rsidRDefault="00F82A2A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при осуществлении государственного надзора в области железнодорожного транспорта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B2F" w:rsidRPr="006739BB" w:rsidRDefault="00F4369E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области обеспечения пожарной безопасности при эксплуатации желе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знодорожного подвижного состава.</w:t>
      </w:r>
    </w:p>
    <w:p w:rsidR="00F4369E" w:rsidRPr="006739BB" w:rsidRDefault="00F4369E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области безопасности высокоскоростн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железнодорожного транспорта.</w:t>
      </w:r>
    </w:p>
    <w:p w:rsidR="00F4369E" w:rsidRPr="006739BB" w:rsidRDefault="00F4369E" w:rsidP="00910DD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в области безопасности инфраструктуры 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транспорта.</w:t>
      </w:r>
    </w:p>
    <w:p w:rsidR="00F4369E" w:rsidRPr="006739BB" w:rsidRDefault="00F4369E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области безопасности </w:t>
      </w:r>
      <w:r w:rsidRPr="006739BB">
        <w:rPr>
          <w:rFonts w:ascii="Times New Roman" w:hAnsi="Times New Roman" w:cs="Times New Roman"/>
          <w:sz w:val="28"/>
          <w:szCs w:val="28"/>
        </w:rPr>
        <w:t>желе</w:t>
      </w:r>
      <w:r w:rsidR="00C4659C">
        <w:rPr>
          <w:rFonts w:ascii="Times New Roman" w:hAnsi="Times New Roman" w:cs="Times New Roman"/>
          <w:sz w:val="28"/>
          <w:szCs w:val="28"/>
        </w:rPr>
        <w:t>знодорожного подвижного состава.</w:t>
      </w:r>
    </w:p>
    <w:p w:rsidR="00D659B2" w:rsidRDefault="00C24E22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</w:t>
      </w:r>
      <w:r w:rsidR="00A6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требований, предъявляемых</w:t>
      </w:r>
      <w:r w:rsidR="0084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аэродромам, предназначенным для взлета, посадки, руления и стоянки гражданских воздушных судов, визуальных средств аэродромов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22" w:rsidRDefault="00C24E22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при подтверждении качества авиатоплив требования</w:t>
      </w:r>
      <w:r w:rsidR="005F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эксплуатационной документации по типам воздушных судов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Таможенного союза.</w:t>
      </w:r>
    </w:p>
    <w:p w:rsidR="00C24E22" w:rsidRDefault="00C24E22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области соблюдения установленных требований при поддержании летной годности воздушных судов, в отношении оборудования и технического состояния воздушных судов, а также требований к организациям по техническому обслуживанию воздушных судов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22" w:rsidRDefault="00C24E22" w:rsidP="00910DD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при осуществлении надзора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сертификацией эксплуатантов.</w:t>
      </w:r>
    </w:p>
    <w:p w:rsidR="00C24E22" w:rsidRPr="00C67775" w:rsidRDefault="00C24E22" w:rsidP="00C67775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области контроля (надзора) в сфере организации использования воздушного пространства и аэронавигационного обслуживания пользователей воздушного пр</w:t>
      </w:r>
      <w:r w:rsidR="00C4659C"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остранства Российской Федерации.</w:t>
      </w:r>
    </w:p>
    <w:p w:rsidR="00C67775" w:rsidRPr="00C67775" w:rsidRDefault="00C67775" w:rsidP="00C6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75">
        <w:rPr>
          <w:rFonts w:ascii="Times New Roman" w:hAnsi="Times New Roman" w:cs="Times New Roman"/>
          <w:sz w:val="28"/>
          <w:szCs w:val="28"/>
        </w:rPr>
        <w:t>32. Экспертиза при осуществлении мероприятий по контролю за обеспечением сохранности автомобильных дорог федерального значения.</w:t>
      </w:r>
    </w:p>
    <w:p w:rsidR="00C67775" w:rsidRPr="00C67775" w:rsidRDefault="00C67775" w:rsidP="00C6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75">
        <w:rPr>
          <w:rFonts w:ascii="Times New Roman" w:hAnsi="Times New Roman" w:cs="Times New Roman"/>
          <w:sz w:val="28"/>
          <w:szCs w:val="28"/>
        </w:rPr>
        <w:t>33. Экспертиза при категорировании автомобильных тоннелей по видам ограничения движения в них автотранспортных средств, осуществляющих международные автомобильные перевозки опасных грузов.</w:t>
      </w:r>
    </w:p>
    <w:p w:rsidR="00C67775" w:rsidRPr="00C67775" w:rsidRDefault="00C67775" w:rsidP="00C6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75">
        <w:rPr>
          <w:rFonts w:ascii="Times New Roman" w:hAnsi="Times New Roman" w:cs="Times New Roman"/>
          <w:sz w:val="28"/>
          <w:szCs w:val="28"/>
        </w:rPr>
        <w:t>34. Экспертиза при  осуществлении весового и габаритного контроля транспортных средств.</w:t>
      </w:r>
    </w:p>
    <w:p w:rsidR="00C67775" w:rsidRPr="00C67775" w:rsidRDefault="00C67775" w:rsidP="00C6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75">
        <w:rPr>
          <w:rFonts w:ascii="Times New Roman" w:hAnsi="Times New Roman" w:cs="Times New Roman"/>
          <w:sz w:val="28"/>
          <w:szCs w:val="28"/>
        </w:rPr>
        <w:t>35. Экспертиза при осуществлении мероприятий по контролю требований к обеспечению доступности для инвалидов объектов транспортной инфраструктуры и предоставляемых услуг в области автомобильного транспорта и городского наземного электрического транспорта.</w:t>
      </w:r>
    </w:p>
    <w:p w:rsidR="00C67775" w:rsidRPr="00C67775" w:rsidRDefault="00C67775" w:rsidP="00C6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75">
        <w:rPr>
          <w:rFonts w:ascii="Times New Roman" w:hAnsi="Times New Roman" w:cs="Times New Roman"/>
          <w:sz w:val="28"/>
          <w:szCs w:val="28"/>
        </w:rPr>
        <w:t>36. Экспертиза при осуществлении мероприятий по контролю (надзору) за автомобильным транспортом и городским наземным электрическим транспортом, а также за объектами транспортной инфраструктуры.</w:t>
      </w:r>
    </w:p>
    <w:p w:rsidR="002F3DFF" w:rsidRPr="00C67775" w:rsidRDefault="00184C71" w:rsidP="00C6777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F3DFF"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</w:t>
      </w:r>
      <w:r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</w:t>
      </w:r>
      <w:r w:rsidR="002F3DFF"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надзора в области соблюдения требований по обеспечению транспортной безопасности на объектах транспортной инфраструктуры по видам транспорта в вопросах</w:t>
      </w:r>
      <w:r w:rsidR="00C4659C" w:rsidRPr="00C6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технических средств.</w:t>
      </w:r>
    </w:p>
    <w:p w:rsidR="002F3DFF" w:rsidRPr="002F3DFF" w:rsidRDefault="00184C71" w:rsidP="00C6777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области обобщения</w:t>
      </w:r>
      <w:r w:rsidR="002F3DFF" w:rsidRPr="002F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DFF" w:rsidRPr="002F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 контрольно-надзорной деятельности и формирование статистических материалов и отчетов в сфере авиационной безопасно</w:t>
      </w:r>
      <w:r w:rsidR="005F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</w:t>
      </w:r>
      <w:r w:rsidR="00C46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безопасности.</w:t>
      </w:r>
    </w:p>
    <w:p w:rsidR="00D62DC0" w:rsidRPr="00514D88" w:rsidRDefault="00184C71" w:rsidP="00C6777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C0" w:rsidRPr="00514D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 области контроля (надзора) в сфере авиационно-космического поиска и спасания.</w:t>
      </w: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88" w:rsidRDefault="00514D88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2" w:rsidRDefault="00D659B2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85">
        <w:rPr>
          <w:rFonts w:ascii="Times New Roman" w:hAnsi="Times New Roman" w:cs="Times New Roman"/>
          <w:b/>
          <w:sz w:val="28"/>
          <w:szCs w:val="28"/>
        </w:rPr>
        <w:t>Правила формирования и ведения реестра экспертов, привлекаемых Федеральной службой по надзору в сфере транспорта</w:t>
      </w:r>
      <w:r w:rsidR="0091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585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31475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92BC2">
        <w:rPr>
          <w:rFonts w:ascii="Times New Roman" w:hAnsi="Times New Roman" w:cs="Times New Roman"/>
          <w:b/>
          <w:sz w:val="28"/>
          <w:szCs w:val="28"/>
        </w:rPr>
        <w:t xml:space="preserve"> по контролю</w:t>
      </w:r>
    </w:p>
    <w:p w:rsidR="00F22753" w:rsidRPr="00A760BB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53" w:rsidRPr="001B4585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формирования и ведения реестра сведений об аттестации экспертов, привлекаемых </w:t>
      </w:r>
      <w:r w:rsidR="00826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транспорта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мероприятий по контролю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реестр), в том числе состав сведений, включаемых в реестр, и порядок предоставления сведений из реестра.</w:t>
      </w:r>
    </w:p>
    <w:p w:rsidR="00F22753" w:rsidRPr="001B4585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34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E434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E434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осуществляется </w:t>
      </w:r>
      <w:r w:rsidR="00E43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Ространснадзора в информационно-телекоммуникационной сети «Интернет»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53" w:rsidRPr="001B4585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Сведения, содержащиеся в реестре, являются открытыми для ознакомления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органов государственной власти, органов местного самоуправления, юридических и физических лиц, за исключением сведений, относящихся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доступ к которой ограничен в соответствии с законодательством Российской Федерации.</w:t>
      </w:r>
    </w:p>
    <w:p w:rsidR="00F22753" w:rsidRPr="001B4585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сведений в реестр осуществляется с учетом требований законодательства Российской Федерации о защите государственной тайны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данных.</w:t>
      </w:r>
    </w:p>
    <w:p w:rsidR="00F22753" w:rsidRPr="001B4585" w:rsidRDefault="00E43490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записи в реестре присваивается регистрационный номер, и для каждой записи указывается дата внесения ее в реестр.</w:t>
      </w:r>
    </w:p>
    <w:p w:rsidR="00F22753" w:rsidRPr="001B4585" w:rsidRDefault="00E43490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содержит следующие сведения:</w:t>
      </w:r>
    </w:p>
    <w:p w:rsidR="00F22753" w:rsidRPr="001B4585" w:rsidRDefault="00F22753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отчество (при наличии) эксперта;</w:t>
      </w:r>
    </w:p>
    <w:p w:rsidR="00F22753" w:rsidRPr="001B4585" w:rsidRDefault="00E43490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753" w:rsidRPr="001B4585" w:rsidRDefault="009550FD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реквизиты приказа Ространснадзора об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(переаттестации) 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эксперта;</w:t>
      </w:r>
    </w:p>
    <w:p w:rsidR="00F22753" w:rsidRPr="001B4585" w:rsidRDefault="009550FD" w:rsidP="0091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приказа Ространснадзора о прекращении действия аттестации эксперта.</w:t>
      </w:r>
    </w:p>
    <w:p w:rsidR="00F22753" w:rsidRPr="001B4585" w:rsidRDefault="009550FD" w:rsidP="0095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753" w:rsidRPr="001B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в реестр осуществляется в течение трех рабочих дней со дня принятия приказа Ространснадзора об аттестации (переаттестации) эксперта или прекращения действия аттестации эксперта. </w:t>
      </w:r>
    </w:p>
    <w:p w:rsidR="00F22753" w:rsidRPr="001B4585" w:rsidRDefault="00F22753" w:rsidP="0091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F22753" w:rsidRPr="001B4585" w:rsidRDefault="00F22753" w:rsidP="0091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F22753" w:rsidRPr="001B4585" w:rsidRDefault="00F22753" w:rsidP="0091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F22753" w:rsidRPr="001B4585" w:rsidRDefault="00F22753" w:rsidP="0091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F22753" w:rsidRPr="001B4585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A37" w:rsidRDefault="00535A37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5FA" w:rsidRDefault="008265FA" w:rsidP="009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06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2753" w:rsidRPr="008D328D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</w:t>
      </w:r>
    </w:p>
    <w:p w:rsidR="00F22753" w:rsidRDefault="00F22753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53" w:rsidRDefault="00175A9A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Форма</w:t>
      </w:r>
    </w:p>
    <w:p w:rsidR="00910DD7" w:rsidRDefault="00910DD7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10DD7" w:rsidRPr="001B4585" w:rsidRDefault="00910DD7" w:rsidP="0091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33" w:rsidRPr="00820D33" w:rsidRDefault="00820D33" w:rsidP="00910DD7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ную службу по </w:t>
      </w:r>
      <w:r w:rsidR="00140B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адзору  </w:t>
      </w:r>
    </w:p>
    <w:p w:rsidR="00820D33" w:rsidRPr="00820D33" w:rsidRDefault="00820D33" w:rsidP="00910DD7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в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транспорта</w:t>
      </w:r>
    </w:p>
    <w:p w:rsid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0B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</w:t>
      </w:r>
    </w:p>
    <w:p w:rsidR="00820D33" w:rsidRP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140B7E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</w:rPr>
      </w:pP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(фамилия, имя, отчество (при наличии</w:t>
      </w:r>
      <w:r w:rsidR="00C4659C" w:rsidRPr="00910DD7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4659C" w:rsidRPr="00910DD7">
        <w:rPr>
          <w:rFonts w:ascii="Times New Roman" w:eastAsia="Times New Roman" w:hAnsi="Times New Roman" w:cs="Times New Roman"/>
          <w:color w:val="000000"/>
          <w:spacing w:val="1"/>
        </w:rPr>
        <w:t>заявителя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>, дата рождения)</w:t>
      </w:r>
    </w:p>
    <w:p w:rsidR="00820D33" w:rsidRPr="00140B7E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820D33" w:rsidRP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820D33" w:rsidRPr="00910DD7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>(адрес места жительства, телефон,</w:t>
      </w:r>
    </w:p>
    <w:p w:rsidR="00820D33" w:rsidRP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820D33" w:rsidRPr="00910DD7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>адрес электронной почты (при наличии))</w:t>
      </w:r>
    </w:p>
    <w:p w:rsidR="00820D33" w:rsidRP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820D33" w:rsidRPr="00910DD7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</w:rPr>
      </w:pP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   </w:t>
      </w:r>
      <w:r w:rsid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       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(реквизиты документа, удостоверяющего личность заявителя)</w:t>
      </w:r>
    </w:p>
    <w:p w:rsidR="00820D33" w:rsidRPr="00820D33" w:rsidRDefault="00820D33" w:rsidP="00140B7E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</w:p>
    <w:p w:rsidR="00820D33" w:rsidRPr="00910DD7" w:rsidRDefault="00820D33" w:rsidP="00910DD7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</w:rPr>
      </w:pP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                     </w:t>
      </w:r>
      <w:r w:rsid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(идентификационный номер налогоплательщика)</w:t>
      </w:r>
    </w:p>
    <w:p w:rsidR="00820D33" w:rsidRPr="00820D33" w:rsidRDefault="00820D33" w:rsidP="00910DD7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D33" w:rsidRPr="00FE1DD1" w:rsidRDefault="00820D33" w:rsidP="00910DD7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ЗАЯВЛЕНИЕ</w:t>
      </w:r>
    </w:p>
    <w:p w:rsidR="00820D33" w:rsidRPr="00FE1DD1" w:rsidRDefault="00820D33" w:rsidP="00910DD7">
      <w:pPr>
        <w:pStyle w:val="ConsPlusNonformat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 аттестации эксперта, привлекаемого</w:t>
      </w:r>
      <w:r w:rsidR="00C4659C"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Федеральной службой по надзору в сфере транспорта</w:t>
      </w:r>
      <w:r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к проведению мероприятий</w:t>
      </w:r>
      <w:r w:rsidR="00C4659C"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E1D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по контролю</w:t>
      </w:r>
    </w:p>
    <w:p w:rsidR="00820D33" w:rsidRPr="00820D33" w:rsidRDefault="00820D33" w:rsidP="00910DD7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D33" w:rsidRPr="00910DD7" w:rsidRDefault="00820D33" w:rsidP="00FD187A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Прошу  </w:t>
      </w:r>
      <w:r w:rsidR="005F08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аттестовать</w:t>
      </w:r>
      <w:r w:rsidR="005F08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меня в качестве эксперта, привлекаемого Федеральной</w:t>
      </w:r>
      <w:r w:rsidR="00910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службой по надзору в сфере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транспорта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проведению мероприятий по</w:t>
      </w:r>
      <w:r w:rsidR="00EA18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0D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контролю, при осуществлении</w:t>
      </w:r>
      <w:r w:rsidR="002063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0639B" w:rsidRPr="00910DD7">
        <w:rPr>
          <w:rFonts w:ascii="Times New Roman" w:eastAsia="Times New Roman" w:hAnsi="Times New Roman" w:cs="Times New Roman"/>
          <w:color w:val="000000"/>
          <w:spacing w:val="1"/>
        </w:rPr>
        <w:t>(указать вид экспертизы согласно приложению №</w:t>
      </w:r>
      <w:r w:rsidR="00FE1DD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0639B" w:rsidRPr="00910DD7">
        <w:rPr>
          <w:rFonts w:ascii="Times New Roman" w:eastAsia="Times New Roman" w:hAnsi="Times New Roman" w:cs="Times New Roman"/>
          <w:color w:val="000000"/>
          <w:spacing w:val="1"/>
        </w:rPr>
        <w:t>4)</w:t>
      </w:r>
    </w:p>
    <w:p w:rsidR="00A222FC" w:rsidRDefault="00EA1825" w:rsidP="00FD187A">
      <w:pPr>
        <w:pStyle w:val="ConsPlusNonforma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1DD1" w:rsidRPr="00FE1DD1" w:rsidRDefault="00A222FC" w:rsidP="00FD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175A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1DD1" w:rsidRPr="00FE1DD1">
        <w:rPr>
          <w:rFonts w:ascii="Times New Roman" w:hAnsi="Times New Roman" w:cs="Times New Roman"/>
          <w:sz w:val="28"/>
          <w:szCs w:val="28"/>
        </w:rPr>
        <w:t>С обработкой моих персональных данных, в порядке, предусмотренном</w:t>
      </w:r>
      <w:r w:rsidR="00FE1DD1">
        <w:rPr>
          <w:rFonts w:ascii="Times New Roman" w:hAnsi="Times New Roman" w:cs="Times New Roman"/>
          <w:sz w:val="28"/>
          <w:szCs w:val="28"/>
        </w:rPr>
        <w:t xml:space="preserve"> 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12" w:history="1">
        <w:r w:rsidR="00FE1DD1" w:rsidRPr="00FE1D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1DD1" w:rsidRPr="00FE1DD1">
        <w:rPr>
          <w:rFonts w:ascii="Times New Roman" w:hAnsi="Times New Roman" w:cs="Times New Roman"/>
          <w:sz w:val="28"/>
          <w:szCs w:val="28"/>
        </w:rPr>
        <w:t xml:space="preserve">  от  27 июля 2006 г. </w:t>
      </w:r>
      <w:r w:rsidR="00FE1DD1">
        <w:rPr>
          <w:rFonts w:ascii="Times New Roman" w:hAnsi="Times New Roman" w:cs="Times New Roman"/>
          <w:sz w:val="28"/>
          <w:szCs w:val="28"/>
        </w:rPr>
        <w:t>№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E1DD1">
        <w:rPr>
          <w:rFonts w:ascii="Times New Roman" w:hAnsi="Times New Roman" w:cs="Times New Roman"/>
          <w:sz w:val="28"/>
          <w:szCs w:val="28"/>
        </w:rPr>
        <w:t>«</w:t>
      </w:r>
      <w:r w:rsidR="00FE1DD1" w:rsidRPr="00FE1D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E1DD1">
        <w:rPr>
          <w:rFonts w:ascii="Times New Roman" w:hAnsi="Times New Roman" w:cs="Times New Roman"/>
          <w:sz w:val="28"/>
          <w:szCs w:val="28"/>
        </w:rPr>
        <w:t xml:space="preserve">» 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2006, </w:t>
      </w:r>
      <w:r w:rsidR="00FE1DD1">
        <w:rPr>
          <w:rFonts w:ascii="Times New Roman" w:hAnsi="Times New Roman" w:cs="Times New Roman"/>
          <w:sz w:val="28"/>
          <w:szCs w:val="28"/>
        </w:rPr>
        <w:t>№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 31, ст. 3451;</w:t>
      </w:r>
      <w:r w:rsidR="00FE1DD1">
        <w:rPr>
          <w:rFonts w:ascii="Times New Roman" w:hAnsi="Times New Roman" w:cs="Times New Roman"/>
          <w:sz w:val="28"/>
          <w:szCs w:val="28"/>
        </w:rPr>
        <w:t xml:space="preserve"> 2018,                   № 1, ст. 82</w:t>
      </w:r>
      <w:r w:rsidR="00FE1DD1" w:rsidRPr="00FE1DD1">
        <w:rPr>
          <w:rFonts w:ascii="Times New Roman" w:hAnsi="Times New Roman" w:cs="Times New Roman"/>
          <w:sz w:val="28"/>
          <w:szCs w:val="28"/>
        </w:rPr>
        <w:t>), указанных  в настоящем заявлении и прилагаемых к нему документах, в</w:t>
      </w:r>
      <w:r w:rsidR="00FE1DD1">
        <w:rPr>
          <w:rFonts w:ascii="Times New Roman" w:hAnsi="Times New Roman" w:cs="Times New Roman"/>
          <w:sz w:val="28"/>
          <w:szCs w:val="28"/>
        </w:rPr>
        <w:t xml:space="preserve"> </w:t>
      </w:r>
      <w:r w:rsidR="00FE1DD1" w:rsidRPr="00FE1DD1">
        <w:rPr>
          <w:rFonts w:ascii="Times New Roman" w:hAnsi="Times New Roman" w:cs="Times New Roman"/>
          <w:sz w:val="28"/>
          <w:szCs w:val="28"/>
        </w:rPr>
        <w:t>целях и объеме, необходимых для проведения аттестации, а также формирования</w:t>
      </w:r>
      <w:r w:rsidR="00FE1DD1">
        <w:rPr>
          <w:rFonts w:ascii="Times New Roman" w:hAnsi="Times New Roman" w:cs="Times New Roman"/>
          <w:sz w:val="28"/>
          <w:szCs w:val="28"/>
        </w:rPr>
        <w:t xml:space="preserve"> </w:t>
      </w:r>
      <w:r w:rsidR="00FE1DD1" w:rsidRPr="00FE1DD1">
        <w:rPr>
          <w:rFonts w:ascii="Times New Roman" w:hAnsi="Times New Roman" w:cs="Times New Roman"/>
          <w:sz w:val="28"/>
          <w:szCs w:val="28"/>
        </w:rPr>
        <w:t>и   ведения   Реестра   сведений   об аттестации экспертов,  привлекаемых</w:t>
      </w:r>
      <w:r w:rsidR="00FE1DD1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транспорта</w:t>
      </w:r>
      <w:r w:rsidR="00FE1DD1" w:rsidRPr="00FE1DD1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контролю, согласен.</w:t>
      </w:r>
    </w:p>
    <w:p w:rsidR="00FE1DD1" w:rsidRPr="00FE1DD1" w:rsidRDefault="00FE1DD1" w:rsidP="00FD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 xml:space="preserve">    В качестве индивидуального предпринимателя не зарегистрирован.</w:t>
      </w:r>
    </w:p>
    <w:p w:rsidR="00175A9A" w:rsidRPr="00A222FC" w:rsidRDefault="00A222FC" w:rsidP="00FD187A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140B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A222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настоящему заявлению прилагаются следующие документы по описи</w:t>
      </w:r>
      <w:r w:rsidR="002063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75A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____ листах, в том числе: </w:t>
      </w:r>
    </w:p>
    <w:p w:rsidR="00A222FC" w:rsidRPr="00A222FC" w:rsidRDefault="00A222FC" w:rsidP="00FD187A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222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Заявление составлено </w:t>
      </w:r>
      <w:r w:rsidR="00826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A222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="00826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A222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_________ 20__ г.</w:t>
      </w:r>
    </w:p>
    <w:p w:rsidR="00A222FC" w:rsidRPr="00A222FC" w:rsidRDefault="00A222FC" w:rsidP="00FD187A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222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Подпись заявителя ___________     _________________________________________</w:t>
      </w:r>
    </w:p>
    <w:p w:rsidR="00A222FC" w:rsidRPr="00910DD7" w:rsidRDefault="00A222FC" w:rsidP="00FD187A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                      </w:t>
      </w:r>
      <w:r w:rsid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                    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 xml:space="preserve">     </w:t>
      </w:r>
      <w:r w:rsidR="00910DD7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>(фамилия, имя, отчество (при наличии)</w:t>
      </w:r>
      <w:r w:rsidR="00910DD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10DD7">
        <w:rPr>
          <w:rFonts w:ascii="Times New Roman" w:eastAsia="Times New Roman" w:hAnsi="Times New Roman" w:cs="Times New Roman"/>
          <w:color w:val="000000"/>
          <w:spacing w:val="1"/>
        </w:rPr>
        <w:t>заявителя)</w:t>
      </w:r>
    </w:p>
    <w:p w:rsidR="00214C7B" w:rsidRDefault="007168BF" w:rsidP="00910DD7">
      <w:pPr>
        <w:spacing w:after="0" w:line="240" w:lineRule="auto"/>
      </w:pPr>
    </w:p>
    <w:sectPr w:rsidR="00214C7B" w:rsidSect="00535A37">
      <w:headerReference w:type="default" r:id="rId13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CA" w:rsidRDefault="00FB18CA" w:rsidP="00C90732">
      <w:pPr>
        <w:spacing w:after="0" w:line="240" w:lineRule="auto"/>
      </w:pPr>
      <w:r>
        <w:separator/>
      </w:r>
    </w:p>
  </w:endnote>
  <w:endnote w:type="continuationSeparator" w:id="0">
    <w:p w:rsidR="00FB18CA" w:rsidRDefault="00FB18CA" w:rsidP="00C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CA" w:rsidRDefault="00FB18CA" w:rsidP="00C90732">
      <w:pPr>
        <w:spacing w:after="0" w:line="240" w:lineRule="auto"/>
      </w:pPr>
      <w:r>
        <w:separator/>
      </w:r>
    </w:p>
  </w:footnote>
  <w:footnote w:type="continuationSeparator" w:id="0">
    <w:p w:rsidR="00FB18CA" w:rsidRDefault="00FB18CA" w:rsidP="00C9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99183"/>
      <w:docPartObj>
        <w:docPartGallery w:val="Page Numbers (Top of Page)"/>
        <w:docPartUnique/>
      </w:docPartObj>
    </w:sdtPr>
    <w:sdtEndPr/>
    <w:sdtContent>
      <w:p w:rsidR="003E6B94" w:rsidRDefault="003E6B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0732" w:rsidRDefault="00C90732" w:rsidP="00C907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32A"/>
    <w:multiLevelType w:val="multilevel"/>
    <w:tmpl w:val="77683520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1" w:hanging="2160"/>
      </w:pPr>
      <w:rPr>
        <w:rFonts w:hint="default"/>
      </w:rPr>
    </w:lvl>
  </w:abstractNum>
  <w:abstractNum w:abstractNumId="1" w15:restartNumberingAfterBreak="0">
    <w:nsid w:val="21BF5BF1"/>
    <w:multiLevelType w:val="multilevel"/>
    <w:tmpl w:val="252EAA56"/>
    <w:lvl w:ilvl="0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8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05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31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2C1B3C09"/>
    <w:multiLevelType w:val="hybridMultilevel"/>
    <w:tmpl w:val="D1CC31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4A3C30"/>
    <w:multiLevelType w:val="hybridMultilevel"/>
    <w:tmpl w:val="02D89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903"/>
    <w:multiLevelType w:val="singleLevel"/>
    <w:tmpl w:val="B29C7C8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302889"/>
    <w:multiLevelType w:val="hybridMultilevel"/>
    <w:tmpl w:val="F87C48D2"/>
    <w:lvl w:ilvl="0" w:tplc="BDA4AF2E">
      <w:start w:val="3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94A6D"/>
    <w:multiLevelType w:val="hybridMultilevel"/>
    <w:tmpl w:val="0A82954E"/>
    <w:lvl w:ilvl="0" w:tplc="127A5A60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D3FE1"/>
    <w:multiLevelType w:val="hybridMultilevel"/>
    <w:tmpl w:val="549C3ED4"/>
    <w:lvl w:ilvl="0" w:tplc="87FA07E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E05DA6"/>
    <w:multiLevelType w:val="hybridMultilevel"/>
    <w:tmpl w:val="FC82A5BE"/>
    <w:lvl w:ilvl="0" w:tplc="343C6D4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CEA644F"/>
    <w:multiLevelType w:val="singleLevel"/>
    <w:tmpl w:val="EEDC119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53"/>
    <w:rsid w:val="00027DDB"/>
    <w:rsid w:val="00032827"/>
    <w:rsid w:val="000477A1"/>
    <w:rsid w:val="00057A22"/>
    <w:rsid w:val="00087B5D"/>
    <w:rsid w:val="00096E74"/>
    <w:rsid w:val="000C7F34"/>
    <w:rsid w:val="000E7155"/>
    <w:rsid w:val="0010633C"/>
    <w:rsid w:val="00140B7E"/>
    <w:rsid w:val="00151499"/>
    <w:rsid w:val="001741CF"/>
    <w:rsid w:val="00175A9A"/>
    <w:rsid w:val="00184C71"/>
    <w:rsid w:val="001859CB"/>
    <w:rsid w:val="0018663F"/>
    <w:rsid w:val="001A4157"/>
    <w:rsid w:val="001A4E2F"/>
    <w:rsid w:val="001A74E0"/>
    <w:rsid w:val="0020639B"/>
    <w:rsid w:val="00251790"/>
    <w:rsid w:val="00271397"/>
    <w:rsid w:val="0028708E"/>
    <w:rsid w:val="002913C7"/>
    <w:rsid w:val="002B0AB7"/>
    <w:rsid w:val="002B7416"/>
    <w:rsid w:val="002E088A"/>
    <w:rsid w:val="002F3DFF"/>
    <w:rsid w:val="002F5BCF"/>
    <w:rsid w:val="00305DEA"/>
    <w:rsid w:val="0031475E"/>
    <w:rsid w:val="00390D5E"/>
    <w:rsid w:val="0039241A"/>
    <w:rsid w:val="003A09CE"/>
    <w:rsid w:val="003D00B3"/>
    <w:rsid w:val="003E6B94"/>
    <w:rsid w:val="00402B06"/>
    <w:rsid w:val="00452780"/>
    <w:rsid w:val="00454060"/>
    <w:rsid w:val="00466045"/>
    <w:rsid w:val="004A3E00"/>
    <w:rsid w:val="004A6E7C"/>
    <w:rsid w:val="004B750A"/>
    <w:rsid w:val="00514D88"/>
    <w:rsid w:val="00525A52"/>
    <w:rsid w:val="005270BD"/>
    <w:rsid w:val="00535A37"/>
    <w:rsid w:val="00546FFA"/>
    <w:rsid w:val="00580186"/>
    <w:rsid w:val="005B1A07"/>
    <w:rsid w:val="005B1DA9"/>
    <w:rsid w:val="005E1A3C"/>
    <w:rsid w:val="005F0867"/>
    <w:rsid w:val="00600A16"/>
    <w:rsid w:val="006261C9"/>
    <w:rsid w:val="0063006F"/>
    <w:rsid w:val="006739BB"/>
    <w:rsid w:val="00675F52"/>
    <w:rsid w:val="00686A98"/>
    <w:rsid w:val="006A4CE6"/>
    <w:rsid w:val="006C531E"/>
    <w:rsid w:val="006D4A42"/>
    <w:rsid w:val="006D6201"/>
    <w:rsid w:val="00704EDA"/>
    <w:rsid w:val="00710A25"/>
    <w:rsid w:val="007168BF"/>
    <w:rsid w:val="00774B8D"/>
    <w:rsid w:val="00774E49"/>
    <w:rsid w:val="00784FC9"/>
    <w:rsid w:val="007922C6"/>
    <w:rsid w:val="007A229E"/>
    <w:rsid w:val="00802873"/>
    <w:rsid w:val="00820D33"/>
    <w:rsid w:val="0082641B"/>
    <w:rsid w:val="008265FA"/>
    <w:rsid w:val="00830C4A"/>
    <w:rsid w:val="008374C1"/>
    <w:rsid w:val="008470BE"/>
    <w:rsid w:val="00851398"/>
    <w:rsid w:val="00875D47"/>
    <w:rsid w:val="00896405"/>
    <w:rsid w:val="00897291"/>
    <w:rsid w:val="008D5E50"/>
    <w:rsid w:val="008D7B2F"/>
    <w:rsid w:val="00910DD7"/>
    <w:rsid w:val="009404DC"/>
    <w:rsid w:val="0094109C"/>
    <w:rsid w:val="00950FA1"/>
    <w:rsid w:val="00953415"/>
    <w:rsid w:val="009550FD"/>
    <w:rsid w:val="00974C72"/>
    <w:rsid w:val="00981B51"/>
    <w:rsid w:val="00983AF1"/>
    <w:rsid w:val="009D0FEE"/>
    <w:rsid w:val="009D1E4B"/>
    <w:rsid w:val="009E4DF0"/>
    <w:rsid w:val="00A00855"/>
    <w:rsid w:val="00A103AA"/>
    <w:rsid w:val="00A222FC"/>
    <w:rsid w:val="00A25399"/>
    <w:rsid w:val="00A53B26"/>
    <w:rsid w:val="00A60D2D"/>
    <w:rsid w:val="00A63914"/>
    <w:rsid w:val="00A75EC5"/>
    <w:rsid w:val="00A82D2E"/>
    <w:rsid w:val="00AD325F"/>
    <w:rsid w:val="00B50468"/>
    <w:rsid w:val="00B727F1"/>
    <w:rsid w:val="00B92BC2"/>
    <w:rsid w:val="00BC6ED8"/>
    <w:rsid w:val="00BD3B18"/>
    <w:rsid w:val="00BF3F8B"/>
    <w:rsid w:val="00C24E22"/>
    <w:rsid w:val="00C42754"/>
    <w:rsid w:val="00C4659C"/>
    <w:rsid w:val="00C67775"/>
    <w:rsid w:val="00C90732"/>
    <w:rsid w:val="00CA50D8"/>
    <w:rsid w:val="00CA5B61"/>
    <w:rsid w:val="00CC2C94"/>
    <w:rsid w:val="00CE6EF5"/>
    <w:rsid w:val="00CF6D8C"/>
    <w:rsid w:val="00D01C6D"/>
    <w:rsid w:val="00D35AF9"/>
    <w:rsid w:val="00D555F3"/>
    <w:rsid w:val="00D5640B"/>
    <w:rsid w:val="00D628DE"/>
    <w:rsid w:val="00D62DC0"/>
    <w:rsid w:val="00D659B2"/>
    <w:rsid w:val="00D66E97"/>
    <w:rsid w:val="00D71F25"/>
    <w:rsid w:val="00D81FD4"/>
    <w:rsid w:val="00D9433D"/>
    <w:rsid w:val="00DA7D31"/>
    <w:rsid w:val="00DB4BB7"/>
    <w:rsid w:val="00DC3067"/>
    <w:rsid w:val="00E01309"/>
    <w:rsid w:val="00E0440D"/>
    <w:rsid w:val="00E37705"/>
    <w:rsid w:val="00E43490"/>
    <w:rsid w:val="00E526F5"/>
    <w:rsid w:val="00E77964"/>
    <w:rsid w:val="00E93F81"/>
    <w:rsid w:val="00EA1825"/>
    <w:rsid w:val="00EF1117"/>
    <w:rsid w:val="00EF388D"/>
    <w:rsid w:val="00EF5DC5"/>
    <w:rsid w:val="00F065C7"/>
    <w:rsid w:val="00F160DA"/>
    <w:rsid w:val="00F22753"/>
    <w:rsid w:val="00F26541"/>
    <w:rsid w:val="00F3693A"/>
    <w:rsid w:val="00F4369E"/>
    <w:rsid w:val="00F67E2F"/>
    <w:rsid w:val="00F818B2"/>
    <w:rsid w:val="00F82A2A"/>
    <w:rsid w:val="00FB18CA"/>
    <w:rsid w:val="00FD187A"/>
    <w:rsid w:val="00FE1DD1"/>
    <w:rsid w:val="00FE5043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E54B"/>
  <w15:docId w15:val="{E0D4FE36-D3C3-4E4C-974A-A2C47693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732"/>
  </w:style>
  <w:style w:type="paragraph" w:styleId="a5">
    <w:name w:val="footer"/>
    <w:basedOn w:val="a"/>
    <w:link w:val="a6"/>
    <w:uiPriority w:val="99"/>
    <w:unhideWhenUsed/>
    <w:rsid w:val="00C9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732"/>
  </w:style>
  <w:style w:type="paragraph" w:styleId="a7">
    <w:name w:val="Balloon Text"/>
    <w:basedOn w:val="a"/>
    <w:link w:val="a8"/>
    <w:uiPriority w:val="99"/>
    <w:semiHidden/>
    <w:unhideWhenUsed/>
    <w:rsid w:val="00C9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73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222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59B2"/>
    <w:pPr>
      <w:ind w:left="720"/>
      <w:contextualSpacing/>
    </w:pPr>
  </w:style>
  <w:style w:type="paragraph" w:customStyle="1" w:styleId="ConsPlusNormal">
    <w:name w:val="ConsPlusNormal"/>
    <w:rsid w:val="00D35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Mention"/>
    <w:basedOn w:val="a0"/>
    <w:uiPriority w:val="99"/>
    <w:semiHidden/>
    <w:unhideWhenUsed/>
    <w:rsid w:val="008513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2E5C584E862B6A5B9EC0F58716DB23B5A54456D9B2B1BB9EF508E99D3325FCEE83CF9F530C7A74AjC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6A2D17BE249E3C3E7572E0316FED46F1B22909E90E9F7AFAA9CBB4D8A1F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72E5C584E862B6A5B9EC0F58716DB23B5A54456D9B2B1BB9EF508E99D3325FCEE83CF9F530C7A74Aj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F8BB7318BA52B7B697B67EFBB2315322831D8AA0D141D08AD98A1B6D549951E2B96FE2B1413D94q1x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F8BB7318BA52B7B697B67EFBB2315322831D8AA0D141D08AD98A1B6D549951E2B96FE2B1413D99q1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1B2C-B4E5-4537-B92A-8B3DC3B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14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Шашеро Елена Сергеевна</dc:creator>
  <cp:lastModifiedBy>Тюрина Наталья Ивановна</cp:lastModifiedBy>
  <cp:revision>6</cp:revision>
  <cp:lastPrinted>2019-09-06T07:58:00Z</cp:lastPrinted>
  <dcterms:created xsi:type="dcterms:W3CDTF">2019-08-06T08:58:00Z</dcterms:created>
  <dcterms:modified xsi:type="dcterms:W3CDTF">2019-09-06T08:02:00Z</dcterms:modified>
</cp:coreProperties>
</file>